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B11" w:rsidRDefault="00BE2B11" w:rsidP="008D7875">
      <w:pPr>
        <w:jc w:val="center"/>
        <w:rPr>
          <w:rFonts w:ascii="Times New Roman" w:hAnsi="Times New Roman" w:cs="Times New Roman"/>
          <w:color w:val="1275BE"/>
          <w:sz w:val="28"/>
          <w:szCs w:val="28"/>
          <w:shd w:val="clear" w:color="auto" w:fill="FFFFFF"/>
        </w:rPr>
      </w:pPr>
      <w:r w:rsidRPr="00BE2B11">
        <w:rPr>
          <w:rFonts w:ascii="Times New Roman" w:hAnsi="Times New Roman" w:cs="Times New Roman"/>
          <w:color w:val="1275BE"/>
          <w:sz w:val="28"/>
          <w:szCs w:val="28"/>
          <w:shd w:val="clear" w:color="auto" w:fill="FFFFFF"/>
        </w:rPr>
        <w:t>Научно - исследовательская деятельность  школьников – ключ к развитию творческих способностей учащихся в рамках ФГОС</w:t>
      </w:r>
    </w:p>
    <w:p w:rsidR="004F3B5A" w:rsidRPr="008D7875" w:rsidRDefault="004F3B5A" w:rsidP="008D7875">
      <w:pPr>
        <w:jc w:val="center"/>
        <w:rPr>
          <w:rFonts w:ascii="Times New Roman" w:eastAsia="Times New Roman" w:hAnsi="Times New Roman" w:cs="Times New Roman"/>
          <w:b/>
          <w:bCs/>
          <w:color w:val="000000" w:themeColor="text1"/>
          <w:sz w:val="28"/>
          <w:szCs w:val="28"/>
          <w:lang w:eastAsia="ru-RU"/>
        </w:rPr>
      </w:pPr>
      <w:r>
        <w:rPr>
          <w:rFonts w:ascii="Times New Roman" w:hAnsi="Times New Roman" w:cs="Times New Roman"/>
          <w:color w:val="1275BE"/>
          <w:sz w:val="28"/>
          <w:szCs w:val="28"/>
          <w:shd w:val="clear" w:color="auto" w:fill="FFFFFF"/>
        </w:rPr>
        <w:t>Ключникова Татьяна Дмитриевна, учитель английского языка</w:t>
      </w:r>
    </w:p>
    <w:p w:rsidR="00152377" w:rsidRPr="0018557C" w:rsidRDefault="00152377" w:rsidP="00152377">
      <w:pPr>
        <w:spacing w:after="0" w:line="240" w:lineRule="auto"/>
        <w:ind w:firstLine="709"/>
        <w:jc w:val="both"/>
        <w:rPr>
          <w:rFonts w:ascii="Times New Roman" w:hAnsi="Times New Roman" w:cs="Times New Roman"/>
          <w:color w:val="075383"/>
          <w:sz w:val="24"/>
          <w:szCs w:val="24"/>
        </w:rPr>
      </w:pPr>
      <w:r w:rsidRPr="00152377">
        <w:rPr>
          <w:rFonts w:ascii="Times New Roman" w:hAnsi="Times New Roman" w:cs="Times New Roman"/>
          <w:color w:val="075383"/>
          <w:sz w:val="24"/>
          <w:szCs w:val="24"/>
        </w:rPr>
        <w:t>А</w:t>
      </w:r>
      <w:r>
        <w:rPr>
          <w:rFonts w:ascii="Times New Roman" w:hAnsi="Times New Roman" w:cs="Times New Roman"/>
          <w:color w:val="075383"/>
          <w:sz w:val="24"/>
          <w:szCs w:val="24"/>
        </w:rPr>
        <w:t>ннотация</w:t>
      </w:r>
      <w:r w:rsidRPr="0018557C">
        <w:rPr>
          <w:rFonts w:ascii="Times New Roman" w:hAnsi="Times New Roman" w:cs="Times New Roman"/>
          <w:color w:val="075383"/>
          <w:sz w:val="24"/>
          <w:szCs w:val="24"/>
        </w:rPr>
        <w:t xml:space="preserve"> </w:t>
      </w:r>
      <w:r w:rsidRPr="00152377">
        <w:rPr>
          <w:rFonts w:ascii="Times New Roman" w:hAnsi="Times New Roman" w:cs="Times New Roman"/>
          <w:color w:val="075383"/>
          <w:sz w:val="24"/>
          <w:szCs w:val="24"/>
        </w:rPr>
        <w:t>научной</w:t>
      </w:r>
      <w:r w:rsidRPr="0018557C">
        <w:rPr>
          <w:rFonts w:ascii="Times New Roman" w:hAnsi="Times New Roman" w:cs="Times New Roman"/>
          <w:color w:val="075383"/>
          <w:sz w:val="24"/>
          <w:szCs w:val="24"/>
        </w:rPr>
        <w:t xml:space="preserve"> </w:t>
      </w:r>
      <w:r w:rsidRPr="00152377">
        <w:rPr>
          <w:rFonts w:ascii="Times New Roman" w:hAnsi="Times New Roman" w:cs="Times New Roman"/>
          <w:color w:val="075383"/>
          <w:sz w:val="24"/>
          <w:szCs w:val="24"/>
        </w:rPr>
        <w:t>статьи</w:t>
      </w:r>
    </w:p>
    <w:p w:rsidR="00152377" w:rsidRPr="00152377" w:rsidRDefault="00152377" w:rsidP="00152377">
      <w:pPr>
        <w:spacing w:after="0" w:line="240" w:lineRule="auto"/>
        <w:ind w:firstLine="709"/>
        <w:jc w:val="both"/>
        <w:rPr>
          <w:rFonts w:ascii="Times New Roman" w:hAnsi="Times New Roman" w:cs="Times New Roman"/>
          <w:color w:val="000000"/>
          <w:sz w:val="24"/>
          <w:szCs w:val="24"/>
          <w:shd w:val="clear" w:color="auto" w:fill="FFFFFF"/>
        </w:rPr>
      </w:pPr>
      <w:r w:rsidRPr="00152377">
        <w:rPr>
          <w:rFonts w:ascii="Times New Roman" w:hAnsi="Times New Roman" w:cs="Times New Roman"/>
          <w:color w:val="000000"/>
          <w:sz w:val="24"/>
          <w:szCs w:val="24"/>
          <w:shd w:val="clear" w:color="auto" w:fill="FFFFFF"/>
        </w:rPr>
        <w:t>В статье рассматриваются основные подходы к организации учебно-исследовательск</w:t>
      </w:r>
      <w:r w:rsidR="0018557C">
        <w:rPr>
          <w:rFonts w:ascii="Times New Roman" w:hAnsi="Times New Roman" w:cs="Times New Roman"/>
          <w:color w:val="000000"/>
          <w:sz w:val="24"/>
          <w:szCs w:val="24"/>
          <w:shd w:val="clear" w:color="auto" w:fill="FFFFFF"/>
        </w:rPr>
        <w:t>ой деятельности школьников</w:t>
      </w:r>
      <w:r w:rsidRPr="00152377">
        <w:rPr>
          <w:rFonts w:ascii="Times New Roman" w:hAnsi="Times New Roman" w:cs="Times New Roman"/>
          <w:color w:val="000000"/>
          <w:sz w:val="24"/>
          <w:szCs w:val="24"/>
          <w:shd w:val="clear" w:color="auto" w:fill="FFFFFF"/>
        </w:rPr>
        <w:t xml:space="preserve"> по английскому языку применительно к условиям конкретного образовательного учреждения. Автор рассматривает значение исследовательской деятельности в развитии творческой самостоятельности школьников, раскрывает содержание этапов организации исследовательской деятельности школьников.</w:t>
      </w:r>
    </w:p>
    <w:p w:rsidR="00152377" w:rsidRPr="00152377" w:rsidRDefault="00152377" w:rsidP="00152377">
      <w:pPr>
        <w:spacing w:after="0" w:line="240" w:lineRule="auto"/>
        <w:jc w:val="both"/>
        <w:rPr>
          <w:rFonts w:ascii="Times New Roman" w:hAnsi="Times New Roman" w:cs="Times New Roman"/>
          <w:color w:val="000000"/>
          <w:sz w:val="24"/>
          <w:szCs w:val="24"/>
          <w:shd w:val="clear" w:color="auto" w:fill="FFFFFF"/>
        </w:rPr>
      </w:pPr>
    </w:p>
    <w:p w:rsidR="00152377" w:rsidRPr="00152377" w:rsidRDefault="00152377" w:rsidP="00152377">
      <w:pPr>
        <w:spacing w:after="0" w:line="240" w:lineRule="auto"/>
        <w:ind w:firstLine="709"/>
        <w:jc w:val="both"/>
        <w:rPr>
          <w:rFonts w:ascii="Times New Roman" w:hAnsi="Times New Roman" w:cs="Times New Roman"/>
          <w:color w:val="075383"/>
          <w:sz w:val="24"/>
          <w:szCs w:val="24"/>
          <w:lang w:val="en-US"/>
        </w:rPr>
      </w:pPr>
      <w:r w:rsidRPr="00152377">
        <w:rPr>
          <w:rFonts w:ascii="Times New Roman" w:hAnsi="Times New Roman" w:cs="Times New Roman"/>
          <w:color w:val="075383"/>
          <w:sz w:val="24"/>
          <w:szCs w:val="24"/>
          <w:lang w:val="en-US"/>
        </w:rPr>
        <w:t>Annotation of scientific paper</w:t>
      </w:r>
    </w:p>
    <w:p w:rsidR="00152377" w:rsidRPr="00152377" w:rsidRDefault="00152377" w:rsidP="00152377">
      <w:pPr>
        <w:spacing w:after="0" w:line="240" w:lineRule="auto"/>
        <w:ind w:firstLine="709"/>
        <w:jc w:val="both"/>
        <w:rPr>
          <w:rFonts w:ascii="Times New Roman" w:hAnsi="Times New Roman" w:cs="Times New Roman"/>
          <w:color w:val="000000"/>
          <w:sz w:val="24"/>
          <w:szCs w:val="24"/>
          <w:shd w:val="clear" w:color="auto" w:fill="FFFFFF"/>
          <w:lang w:val="en-US"/>
        </w:rPr>
      </w:pPr>
      <w:r w:rsidRPr="00152377">
        <w:rPr>
          <w:rFonts w:ascii="Times New Roman" w:hAnsi="Times New Roman" w:cs="Times New Roman"/>
          <w:color w:val="000000"/>
          <w:sz w:val="24"/>
          <w:szCs w:val="24"/>
          <w:shd w:val="clear" w:color="auto" w:fill="FFFFFF"/>
          <w:lang w:val="en-US"/>
        </w:rPr>
        <w:t>The article touches upon the main approaches to organization of schoolchildren’s scientific activities in English relating to conditions of a particular educational institution. The author presents its value in development of creative independence of students, discloses the maintenance of stages of the organization of student’s research activity.</w:t>
      </w:r>
    </w:p>
    <w:p w:rsidR="00152377" w:rsidRPr="00152377" w:rsidRDefault="00152377" w:rsidP="00152377">
      <w:pPr>
        <w:spacing w:after="0" w:line="240" w:lineRule="auto"/>
        <w:ind w:firstLine="709"/>
        <w:jc w:val="both"/>
        <w:rPr>
          <w:rFonts w:ascii="Times New Roman" w:hAnsi="Times New Roman" w:cs="Times New Roman"/>
          <w:color w:val="000000"/>
          <w:sz w:val="24"/>
          <w:szCs w:val="24"/>
          <w:shd w:val="clear" w:color="auto" w:fill="FFFFFF"/>
          <w:lang w:val="en-US"/>
        </w:rPr>
      </w:pPr>
    </w:p>
    <w:p w:rsidR="00152377" w:rsidRPr="00152377" w:rsidRDefault="00152377" w:rsidP="00152377">
      <w:pPr>
        <w:spacing w:after="0" w:line="240" w:lineRule="auto"/>
        <w:jc w:val="both"/>
        <w:rPr>
          <w:rFonts w:ascii="Times New Roman" w:hAnsi="Times New Roman" w:cs="Times New Roman"/>
          <w:color w:val="000000"/>
          <w:sz w:val="24"/>
          <w:szCs w:val="24"/>
          <w:lang w:val="en-US"/>
        </w:rPr>
      </w:pPr>
    </w:p>
    <w:p w:rsidR="00152377" w:rsidRPr="00152377" w:rsidRDefault="00152377" w:rsidP="00152377">
      <w:pPr>
        <w:spacing w:after="0" w:line="240" w:lineRule="auto"/>
        <w:ind w:firstLine="709"/>
        <w:jc w:val="both"/>
        <w:rPr>
          <w:rFonts w:ascii="Times New Roman" w:hAnsi="Times New Roman" w:cs="Times New Roman"/>
          <w:color w:val="000000"/>
          <w:sz w:val="24"/>
          <w:szCs w:val="24"/>
          <w:shd w:val="clear" w:color="auto" w:fill="FFFFFF"/>
          <w:lang w:val="en-US"/>
        </w:rPr>
      </w:pPr>
      <w:r w:rsidRPr="00152377">
        <w:rPr>
          <w:rFonts w:ascii="Times New Roman" w:eastAsia="Times New Roman" w:hAnsi="Times New Roman" w:cs="Times New Roman"/>
          <w:b/>
          <w:bCs/>
          <w:color w:val="000000"/>
          <w:sz w:val="24"/>
          <w:szCs w:val="24"/>
          <w:lang w:val="en-US" w:eastAsia="ru-RU"/>
        </w:rPr>
        <w:t>Keywords: </w:t>
      </w:r>
      <w:r w:rsidRPr="00152377">
        <w:rPr>
          <w:rFonts w:ascii="Times New Roman" w:hAnsi="Times New Roman" w:cs="Times New Roman"/>
          <w:i/>
          <w:iCs/>
          <w:color w:val="333333"/>
          <w:sz w:val="24"/>
          <w:szCs w:val="24"/>
          <w:shd w:val="clear" w:color="auto" w:fill="FFFFFF"/>
          <w:lang w:val="en-US"/>
        </w:rPr>
        <w:t xml:space="preserve"> </w:t>
      </w:r>
      <w:r w:rsidRPr="00152377">
        <w:rPr>
          <w:rFonts w:ascii="Times New Roman" w:hAnsi="Times New Roman" w:cs="Times New Roman"/>
          <w:iCs/>
          <w:color w:val="333333"/>
          <w:sz w:val="24"/>
          <w:szCs w:val="24"/>
          <w:shd w:val="clear" w:color="auto" w:fill="FFFFFF"/>
          <w:lang w:val="en-US"/>
        </w:rPr>
        <w:t>scientific-research activities of students</w:t>
      </w:r>
      <w:r w:rsidRPr="00152377">
        <w:rPr>
          <w:rFonts w:ascii="Times New Roman" w:hAnsi="Times New Roman" w:cs="Times New Roman"/>
          <w:i/>
          <w:iCs/>
          <w:color w:val="333333"/>
          <w:sz w:val="24"/>
          <w:szCs w:val="24"/>
          <w:shd w:val="clear" w:color="auto" w:fill="FFFFFF"/>
          <w:lang w:val="en-US"/>
        </w:rPr>
        <w:t>,</w:t>
      </w:r>
      <w:r w:rsidRPr="00152377">
        <w:rPr>
          <w:rFonts w:ascii="Times New Roman" w:hAnsi="Times New Roman" w:cs="Times New Roman"/>
          <w:color w:val="000000"/>
          <w:sz w:val="24"/>
          <w:szCs w:val="24"/>
          <w:shd w:val="clear" w:color="auto" w:fill="FFFFFF"/>
          <w:lang w:val="en-US"/>
        </w:rPr>
        <w:t xml:space="preserve"> the maintenance of stages of the organization of student’s research activity, research abilities</w:t>
      </w:r>
      <w:r w:rsidRPr="00152377">
        <w:rPr>
          <w:rFonts w:ascii="Times New Roman" w:hAnsi="Times New Roman" w:cs="Times New Roman"/>
          <w:i/>
          <w:iCs/>
          <w:color w:val="333333"/>
          <w:sz w:val="24"/>
          <w:szCs w:val="24"/>
          <w:shd w:val="clear" w:color="auto" w:fill="FFFFFF"/>
          <w:lang w:val="en-US"/>
        </w:rPr>
        <w:t xml:space="preserve">, </w:t>
      </w:r>
      <w:r w:rsidRPr="00152377">
        <w:rPr>
          <w:rStyle w:val="apple-converted-space"/>
          <w:rFonts w:ascii="Times New Roman" w:hAnsi="Times New Roman" w:cs="Times New Roman"/>
          <w:color w:val="333333"/>
          <w:sz w:val="24"/>
          <w:szCs w:val="24"/>
          <w:shd w:val="clear" w:color="auto" w:fill="FFFFFF"/>
          <w:lang w:val="en-US"/>
        </w:rPr>
        <w:t>principles</w:t>
      </w:r>
      <w:r w:rsidRPr="00152377">
        <w:rPr>
          <w:rFonts w:ascii="Times New Roman" w:hAnsi="Times New Roman" w:cs="Times New Roman"/>
          <w:color w:val="000000"/>
          <w:sz w:val="24"/>
          <w:szCs w:val="24"/>
          <w:shd w:val="clear" w:color="auto" w:fill="FFFFFF"/>
          <w:lang w:val="en-US"/>
        </w:rPr>
        <w:t xml:space="preserve"> of the organization of student’s research activity.</w:t>
      </w:r>
    </w:p>
    <w:p w:rsidR="00152377" w:rsidRPr="00152377" w:rsidRDefault="00152377" w:rsidP="00152377">
      <w:pPr>
        <w:spacing w:before="100" w:beforeAutospacing="1" w:after="0" w:line="272" w:lineRule="atLeast"/>
        <w:jc w:val="both"/>
        <w:rPr>
          <w:rFonts w:ascii="Times New Roman" w:eastAsia="Times New Roman" w:hAnsi="Times New Roman" w:cs="Times New Roman"/>
          <w:color w:val="000000"/>
          <w:sz w:val="24"/>
          <w:szCs w:val="24"/>
          <w:lang w:eastAsia="ru-RU"/>
        </w:rPr>
      </w:pPr>
      <w:r w:rsidRPr="00152377">
        <w:rPr>
          <w:rFonts w:ascii="Times New Roman" w:eastAsia="Times New Roman" w:hAnsi="Times New Roman" w:cs="Times New Roman"/>
          <w:b/>
          <w:bCs/>
          <w:color w:val="000000"/>
          <w:sz w:val="24"/>
          <w:szCs w:val="24"/>
          <w:lang w:eastAsia="ru-RU"/>
        </w:rPr>
        <w:t>Ключевые слова:</w:t>
      </w:r>
    </w:p>
    <w:p w:rsidR="00152377" w:rsidRPr="00152377" w:rsidRDefault="00152377" w:rsidP="00152377">
      <w:pPr>
        <w:spacing w:before="100" w:beforeAutospacing="1" w:after="0" w:line="272" w:lineRule="atLeast"/>
        <w:jc w:val="both"/>
        <w:rPr>
          <w:rFonts w:ascii="Times New Roman" w:eastAsia="Times New Roman" w:hAnsi="Times New Roman" w:cs="Times New Roman"/>
          <w:color w:val="000000"/>
          <w:sz w:val="24"/>
          <w:szCs w:val="24"/>
          <w:lang w:eastAsia="ru-RU"/>
        </w:rPr>
      </w:pPr>
      <w:r w:rsidRPr="00152377">
        <w:rPr>
          <w:rFonts w:ascii="Times New Roman" w:hAnsi="Times New Roman" w:cs="Times New Roman"/>
          <w:iCs/>
          <w:color w:val="333333"/>
          <w:sz w:val="24"/>
          <w:szCs w:val="24"/>
          <w:shd w:val="clear" w:color="auto" w:fill="FFFFFF"/>
        </w:rPr>
        <w:t>научно-исследовательская деятельность студентов</w:t>
      </w:r>
      <w:r w:rsidRPr="00152377">
        <w:rPr>
          <w:rFonts w:ascii="Times New Roman" w:eastAsia="Times New Roman" w:hAnsi="Times New Roman" w:cs="Times New Roman"/>
          <w:i/>
          <w:iCs/>
          <w:color w:val="000000"/>
          <w:sz w:val="24"/>
          <w:szCs w:val="24"/>
          <w:lang w:eastAsia="ru-RU"/>
        </w:rPr>
        <w:t xml:space="preserve">, </w:t>
      </w:r>
      <w:r w:rsidRPr="00152377">
        <w:rPr>
          <w:rFonts w:ascii="Times New Roman" w:hAnsi="Times New Roman" w:cs="Times New Roman"/>
          <w:color w:val="000000"/>
          <w:sz w:val="24"/>
          <w:szCs w:val="24"/>
          <w:shd w:val="clear" w:color="auto" w:fill="FFFFFF"/>
        </w:rPr>
        <w:t xml:space="preserve">этапы организации исследовательской деятельности школьников, исследовательские умения, принципы организации </w:t>
      </w:r>
      <w:r w:rsidRPr="00152377">
        <w:rPr>
          <w:rFonts w:ascii="Times New Roman" w:eastAsia="Times New Roman" w:hAnsi="Times New Roman" w:cs="Times New Roman"/>
          <w:i/>
          <w:iCs/>
          <w:color w:val="000000"/>
          <w:sz w:val="24"/>
          <w:szCs w:val="24"/>
          <w:lang w:eastAsia="ru-RU"/>
        </w:rPr>
        <w:t xml:space="preserve"> </w:t>
      </w:r>
      <w:r w:rsidRPr="00152377">
        <w:rPr>
          <w:rFonts w:ascii="Times New Roman" w:hAnsi="Times New Roman" w:cs="Times New Roman"/>
          <w:color w:val="000000"/>
          <w:sz w:val="24"/>
          <w:szCs w:val="24"/>
          <w:shd w:val="clear" w:color="auto" w:fill="FFFFFF"/>
        </w:rPr>
        <w:t>исследовательской деятельности школьников</w:t>
      </w:r>
    </w:p>
    <w:p w:rsidR="00152377" w:rsidRPr="00DA2DE0" w:rsidRDefault="00152377" w:rsidP="00EC71C5">
      <w:pPr>
        <w:jc w:val="center"/>
        <w:rPr>
          <w:rFonts w:ascii="Times New Roman" w:hAnsi="Times New Roman" w:cs="Times New Roman"/>
          <w:b/>
          <w:sz w:val="24"/>
          <w:szCs w:val="24"/>
        </w:rPr>
      </w:pPr>
    </w:p>
    <w:p w:rsidR="005E42E8" w:rsidRPr="00DA2DE0" w:rsidRDefault="00D2679C" w:rsidP="00F474D8">
      <w:pPr>
        <w:shd w:val="clear" w:color="auto" w:fill="FFFFFF"/>
        <w:spacing w:before="27" w:after="27" w:line="360" w:lineRule="auto"/>
        <w:ind w:firstLine="720"/>
        <w:jc w:val="right"/>
        <w:rPr>
          <w:rFonts w:ascii="Times New Roman" w:eastAsia="Times New Roman" w:hAnsi="Times New Roman" w:cs="Times New Roman"/>
          <w:i/>
          <w:iCs/>
          <w:color w:val="000000"/>
          <w:sz w:val="24"/>
          <w:szCs w:val="24"/>
          <w:lang w:eastAsia="ru-RU"/>
        </w:rPr>
      </w:pPr>
      <w:r w:rsidRPr="00DA2DE0">
        <w:rPr>
          <w:rFonts w:ascii="Times New Roman" w:eastAsia="Times New Roman" w:hAnsi="Times New Roman" w:cs="Times New Roman"/>
          <w:i/>
          <w:iCs/>
          <w:color w:val="000000"/>
          <w:sz w:val="24"/>
          <w:szCs w:val="24"/>
          <w:lang w:eastAsia="ru-RU"/>
        </w:rPr>
        <w:t>Всему, что необходимо знать, научить нельзя</w:t>
      </w:r>
      <w:r w:rsidR="00D32ACC" w:rsidRPr="00DA2DE0">
        <w:rPr>
          <w:rFonts w:ascii="Times New Roman" w:eastAsia="Times New Roman" w:hAnsi="Times New Roman" w:cs="Times New Roman"/>
          <w:i/>
          <w:iCs/>
          <w:color w:val="000000"/>
          <w:sz w:val="24"/>
          <w:szCs w:val="24"/>
          <w:lang w:eastAsia="ru-RU"/>
        </w:rPr>
        <w:t>,</w:t>
      </w:r>
    </w:p>
    <w:p w:rsidR="00D2679C" w:rsidRPr="00DA2DE0" w:rsidRDefault="00D32ACC" w:rsidP="00F474D8">
      <w:pPr>
        <w:shd w:val="clear" w:color="auto" w:fill="FFFFFF"/>
        <w:spacing w:before="27" w:after="27" w:line="360" w:lineRule="auto"/>
        <w:ind w:firstLine="720"/>
        <w:jc w:val="right"/>
        <w:rPr>
          <w:rFonts w:ascii="Times New Roman" w:eastAsia="Times New Roman" w:hAnsi="Times New Roman" w:cs="Times New Roman"/>
          <w:i/>
          <w:iCs/>
          <w:color w:val="000000"/>
          <w:sz w:val="24"/>
          <w:szCs w:val="24"/>
          <w:lang w:eastAsia="ru-RU"/>
        </w:rPr>
      </w:pPr>
      <w:r w:rsidRPr="00DA2DE0">
        <w:rPr>
          <w:rFonts w:ascii="Times New Roman" w:eastAsia="Times New Roman" w:hAnsi="Times New Roman" w:cs="Times New Roman"/>
          <w:i/>
          <w:iCs/>
          <w:color w:val="000000"/>
          <w:sz w:val="24"/>
          <w:szCs w:val="24"/>
          <w:lang w:eastAsia="ru-RU"/>
        </w:rPr>
        <w:t>у</w:t>
      </w:r>
      <w:r w:rsidR="00D2679C" w:rsidRPr="00DA2DE0">
        <w:rPr>
          <w:rFonts w:ascii="Times New Roman" w:eastAsia="Times New Roman" w:hAnsi="Times New Roman" w:cs="Times New Roman"/>
          <w:i/>
          <w:iCs/>
          <w:color w:val="000000"/>
          <w:sz w:val="24"/>
          <w:szCs w:val="24"/>
          <w:lang w:eastAsia="ru-RU"/>
        </w:rPr>
        <w:t>читель может сделать только одно – указать дорогу.</w:t>
      </w:r>
    </w:p>
    <w:p w:rsidR="00D2679C" w:rsidRPr="00DA2DE0" w:rsidRDefault="00D2679C" w:rsidP="00F474D8">
      <w:pPr>
        <w:shd w:val="clear" w:color="auto" w:fill="FFFFFF"/>
        <w:spacing w:before="27" w:after="27" w:line="360" w:lineRule="auto"/>
        <w:ind w:firstLine="720"/>
        <w:jc w:val="right"/>
        <w:rPr>
          <w:rFonts w:ascii="Times New Roman" w:eastAsia="Times New Roman" w:hAnsi="Times New Roman" w:cs="Times New Roman"/>
          <w:i/>
          <w:iCs/>
          <w:color w:val="000000"/>
          <w:sz w:val="24"/>
          <w:szCs w:val="24"/>
          <w:lang w:eastAsia="ru-RU"/>
        </w:rPr>
      </w:pPr>
      <w:r w:rsidRPr="00DA2DE0">
        <w:rPr>
          <w:rFonts w:ascii="Times New Roman" w:eastAsia="Times New Roman" w:hAnsi="Times New Roman" w:cs="Times New Roman"/>
          <w:i/>
          <w:iCs/>
          <w:color w:val="000000"/>
          <w:sz w:val="24"/>
          <w:szCs w:val="24"/>
          <w:lang w:eastAsia="ru-RU"/>
        </w:rPr>
        <w:t xml:space="preserve">                                                    Ричард Олдингтон</w:t>
      </w:r>
    </w:p>
    <w:p w:rsidR="00D2679C" w:rsidRPr="00DA2DE0" w:rsidRDefault="00D2679C" w:rsidP="00AF3080">
      <w:pPr>
        <w:shd w:val="clear" w:color="auto" w:fill="FFFFFF"/>
        <w:spacing w:before="27" w:after="27" w:line="360" w:lineRule="auto"/>
        <w:ind w:firstLine="720"/>
        <w:jc w:val="both"/>
        <w:rPr>
          <w:rFonts w:ascii="Times New Roman" w:eastAsia="Times New Roman" w:hAnsi="Times New Roman" w:cs="Times New Roman"/>
          <w:iCs/>
          <w:color w:val="000000"/>
          <w:sz w:val="24"/>
          <w:szCs w:val="24"/>
          <w:lang w:eastAsia="ru-RU"/>
        </w:rPr>
      </w:pPr>
      <w:r w:rsidRPr="00DA2DE0">
        <w:rPr>
          <w:rFonts w:ascii="Times New Roman" w:eastAsia="Times New Roman" w:hAnsi="Times New Roman" w:cs="Times New Roman"/>
          <w:iCs/>
          <w:color w:val="000000"/>
          <w:sz w:val="24"/>
          <w:szCs w:val="24"/>
          <w:lang w:eastAsia="ru-RU"/>
        </w:rPr>
        <w:t>Слова знаменитого английского писателя как нельзя лучше утверждают роль учителя в образовании учащихся. И прежде всего это касается научно-исследовательской деятельности.</w:t>
      </w:r>
    </w:p>
    <w:p w:rsidR="003D2524" w:rsidRPr="00DA2DE0" w:rsidRDefault="0032799E" w:rsidP="00F474D8">
      <w:pPr>
        <w:shd w:val="clear" w:color="auto" w:fill="FFFFFF"/>
        <w:spacing w:before="27" w:after="27" w:line="360" w:lineRule="auto"/>
        <w:ind w:firstLine="720"/>
        <w:jc w:val="both"/>
        <w:rPr>
          <w:rFonts w:ascii="Times New Roman" w:hAnsi="Times New Roman" w:cs="Times New Roman"/>
          <w:color w:val="262626"/>
          <w:sz w:val="24"/>
          <w:szCs w:val="24"/>
          <w:shd w:val="clear" w:color="auto" w:fill="FFFFFF"/>
        </w:rPr>
      </w:pPr>
      <w:r w:rsidRPr="00DA2DE0">
        <w:rPr>
          <w:rFonts w:ascii="Times New Roman" w:hAnsi="Times New Roman" w:cs="Times New Roman"/>
          <w:color w:val="262626"/>
          <w:sz w:val="24"/>
          <w:szCs w:val="24"/>
          <w:shd w:val="clear" w:color="auto" w:fill="FFFFFF"/>
        </w:rPr>
        <w:t xml:space="preserve"> С</w:t>
      </w:r>
      <w:r w:rsidR="003D2524" w:rsidRPr="00DA2DE0">
        <w:rPr>
          <w:rFonts w:ascii="Times New Roman" w:hAnsi="Times New Roman" w:cs="Times New Roman"/>
          <w:color w:val="262626"/>
          <w:sz w:val="24"/>
          <w:szCs w:val="24"/>
          <w:shd w:val="clear" w:color="auto" w:fill="FFFFFF"/>
        </w:rPr>
        <w:t xml:space="preserve">егодня, когда ключевым элементом модернизации российской школы является федеральный государственный образовательный стандарт, </w:t>
      </w:r>
      <w:r w:rsidR="00F474D8" w:rsidRPr="00DA2DE0">
        <w:rPr>
          <w:rFonts w:ascii="Times New Roman" w:hAnsi="Times New Roman" w:cs="Times New Roman"/>
          <w:color w:val="262626"/>
          <w:sz w:val="24"/>
          <w:szCs w:val="24"/>
          <w:shd w:val="clear" w:color="auto" w:fill="FFFFFF"/>
        </w:rPr>
        <w:t xml:space="preserve">реализация которого закреплена </w:t>
      </w:r>
      <w:r w:rsidR="003D2524" w:rsidRPr="00DA2DE0">
        <w:rPr>
          <w:rFonts w:ascii="Times New Roman" w:hAnsi="Times New Roman" w:cs="Times New Roman"/>
          <w:color w:val="262626"/>
          <w:sz w:val="24"/>
          <w:szCs w:val="24"/>
          <w:shd w:val="clear" w:color="auto" w:fill="FFFFFF"/>
        </w:rPr>
        <w:t xml:space="preserve"> новым Законом «Об образовании РФ», возникает необходимость сделать акцент на организации исследовательской деятельности школьников</w:t>
      </w:r>
      <w:r w:rsidRPr="00DA2DE0">
        <w:rPr>
          <w:rFonts w:ascii="Times New Roman" w:hAnsi="Times New Roman" w:cs="Times New Roman"/>
          <w:color w:val="262626"/>
          <w:sz w:val="24"/>
          <w:szCs w:val="24"/>
          <w:shd w:val="clear" w:color="auto" w:fill="FFFFFF"/>
        </w:rPr>
        <w:t>. Это</w:t>
      </w:r>
      <w:r w:rsidR="003D2524" w:rsidRPr="00DA2DE0">
        <w:rPr>
          <w:rFonts w:ascii="Times New Roman" w:hAnsi="Times New Roman" w:cs="Times New Roman"/>
          <w:color w:val="262626"/>
          <w:sz w:val="24"/>
          <w:szCs w:val="24"/>
          <w:shd w:val="clear" w:color="auto" w:fill="FFFFFF"/>
        </w:rPr>
        <w:t xml:space="preserve"> </w:t>
      </w:r>
      <w:r w:rsidRPr="00DA2DE0">
        <w:rPr>
          <w:rFonts w:ascii="Times New Roman" w:hAnsi="Times New Roman" w:cs="Times New Roman"/>
          <w:color w:val="262626"/>
          <w:sz w:val="24"/>
          <w:szCs w:val="24"/>
          <w:shd w:val="clear" w:color="auto" w:fill="FFFFFF"/>
        </w:rPr>
        <w:t>не только  эффективный  метод, формирующий</w:t>
      </w:r>
      <w:r w:rsidR="003D2524" w:rsidRPr="00DA2DE0">
        <w:rPr>
          <w:rFonts w:ascii="Times New Roman" w:hAnsi="Times New Roman" w:cs="Times New Roman"/>
          <w:color w:val="262626"/>
          <w:sz w:val="24"/>
          <w:szCs w:val="24"/>
          <w:shd w:val="clear" w:color="auto" w:fill="FFFFFF"/>
        </w:rPr>
        <w:t xml:space="preserve"> умение учащихся самостоятельно добывать новые знания, работать с информацие</w:t>
      </w:r>
      <w:r w:rsidR="00F474D8" w:rsidRPr="00DA2DE0">
        <w:rPr>
          <w:rFonts w:ascii="Times New Roman" w:hAnsi="Times New Roman" w:cs="Times New Roman"/>
          <w:color w:val="262626"/>
          <w:sz w:val="24"/>
          <w:szCs w:val="24"/>
          <w:shd w:val="clear" w:color="auto" w:fill="FFFFFF"/>
        </w:rPr>
        <w:t>й, делать выводы и умозаключения</w:t>
      </w:r>
      <w:r w:rsidRPr="00DA2DE0">
        <w:rPr>
          <w:rFonts w:ascii="Times New Roman" w:hAnsi="Times New Roman" w:cs="Times New Roman"/>
          <w:color w:val="262626"/>
          <w:sz w:val="24"/>
          <w:szCs w:val="24"/>
          <w:shd w:val="clear" w:color="auto" w:fill="FFFFFF"/>
        </w:rPr>
        <w:t>, но и прекрасная возможность определить способность учащихся проводить научное исследование, проверить себя в умении выступать в незнакомой аудитории.</w:t>
      </w:r>
    </w:p>
    <w:p w:rsidR="00DE2ECF" w:rsidRPr="00DA2DE0" w:rsidRDefault="00F45A27" w:rsidP="00EA2C57">
      <w:pPr>
        <w:spacing w:after="0" w:line="360" w:lineRule="auto"/>
        <w:ind w:firstLine="709"/>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lastRenderedPageBreak/>
        <w:t>Я, как учитель английского языка, активно внедряю в своей педагогической деятельности проектные и исследовательские методы обучения детей</w:t>
      </w:r>
      <w:r w:rsidR="00B55C0E" w:rsidRPr="00DA2DE0">
        <w:rPr>
          <w:rFonts w:ascii="Times New Roman" w:eastAsia="Calibri" w:hAnsi="Times New Roman" w:cs="Times New Roman"/>
          <w:sz w:val="24"/>
          <w:szCs w:val="24"/>
        </w:rPr>
        <w:t xml:space="preserve">. </w:t>
      </w:r>
      <w:r w:rsidR="00C03248" w:rsidRPr="00DA2DE0">
        <w:rPr>
          <w:rFonts w:ascii="Times New Roman" w:hAnsi="Times New Roman" w:cs="Times New Roman"/>
          <w:bCs/>
          <w:color w:val="000000"/>
          <w:sz w:val="24"/>
          <w:szCs w:val="24"/>
          <w:shd w:val="clear" w:color="auto" w:fill="FFFFFF"/>
        </w:rPr>
        <w:t>В</w:t>
      </w:r>
      <w:r w:rsidR="00C03248" w:rsidRPr="00DA2DE0">
        <w:rPr>
          <w:rStyle w:val="apple-converted-space"/>
          <w:rFonts w:ascii="Times New Roman" w:hAnsi="Times New Roman" w:cs="Times New Roman"/>
          <w:color w:val="000000"/>
          <w:sz w:val="24"/>
          <w:szCs w:val="24"/>
          <w:shd w:val="clear" w:color="auto" w:fill="FFFFFF"/>
        </w:rPr>
        <w:t> </w:t>
      </w:r>
      <w:r w:rsidR="00C03248" w:rsidRPr="00DA2DE0">
        <w:rPr>
          <w:rFonts w:ascii="Times New Roman" w:hAnsi="Times New Roman" w:cs="Times New Roman"/>
          <w:bCs/>
          <w:color w:val="000000"/>
          <w:sz w:val="24"/>
          <w:szCs w:val="24"/>
          <w:shd w:val="clear" w:color="auto" w:fill="FFFFFF"/>
        </w:rPr>
        <w:t>своей</w:t>
      </w:r>
      <w:r w:rsidR="00C03248" w:rsidRPr="00DA2DE0">
        <w:rPr>
          <w:rStyle w:val="apple-converted-space"/>
          <w:rFonts w:ascii="Times New Roman" w:hAnsi="Times New Roman" w:cs="Times New Roman"/>
          <w:color w:val="000000"/>
          <w:sz w:val="24"/>
          <w:szCs w:val="24"/>
          <w:shd w:val="clear" w:color="auto" w:fill="FFFFFF"/>
        </w:rPr>
        <w:t> </w:t>
      </w:r>
      <w:r w:rsidR="00C03248" w:rsidRPr="00DA2DE0">
        <w:rPr>
          <w:rFonts w:ascii="Times New Roman" w:hAnsi="Times New Roman" w:cs="Times New Roman"/>
          <w:bCs/>
          <w:color w:val="000000"/>
          <w:sz w:val="24"/>
          <w:szCs w:val="24"/>
          <w:shd w:val="clear" w:color="auto" w:fill="FFFFFF"/>
        </w:rPr>
        <w:t>работе</w:t>
      </w:r>
      <w:r w:rsidR="00C03248" w:rsidRPr="00DA2DE0">
        <w:rPr>
          <w:rStyle w:val="apple-converted-space"/>
          <w:rFonts w:ascii="Times New Roman" w:hAnsi="Times New Roman" w:cs="Times New Roman"/>
          <w:color w:val="000000"/>
          <w:sz w:val="24"/>
          <w:szCs w:val="24"/>
          <w:shd w:val="clear" w:color="auto" w:fill="FFFFFF"/>
        </w:rPr>
        <w:t>  </w:t>
      </w:r>
      <w:r w:rsidR="00C03248" w:rsidRPr="00DA2DE0">
        <w:rPr>
          <w:rFonts w:ascii="Times New Roman" w:hAnsi="Times New Roman" w:cs="Times New Roman"/>
          <w:bCs/>
          <w:color w:val="000000"/>
          <w:sz w:val="24"/>
          <w:szCs w:val="24"/>
          <w:shd w:val="clear" w:color="auto" w:fill="FFFFFF"/>
        </w:rPr>
        <w:t>придерживаюсь</w:t>
      </w:r>
      <w:r w:rsidR="00C03248" w:rsidRPr="00DA2DE0">
        <w:rPr>
          <w:rStyle w:val="apple-converted-space"/>
          <w:rFonts w:ascii="Times New Roman" w:hAnsi="Times New Roman" w:cs="Times New Roman"/>
          <w:color w:val="000000"/>
          <w:sz w:val="24"/>
          <w:szCs w:val="24"/>
          <w:shd w:val="clear" w:color="auto" w:fill="FFFFFF"/>
        </w:rPr>
        <w:t> </w:t>
      </w:r>
      <w:r w:rsidR="00C03248" w:rsidRPr="00DA2DE0">
        <w:rPr>
          <w:rFonts w:ascii="Times New Roman" w:hAnsi="Times New Roman" w:cs="Times New Roman"/>
          <w:bCs/>
          <w:color w:val="000000"/>
          <w:sz w:val="24"/>
          <w:szCs w:val="24"/>
          <w:shd w:val="clear" w:color="auto" w:fill="FFFFFF"/>
        </w:rPr>
        <w:t>следующих</w:t>
      </w:r>
      <w:r w:rsidR="00C03248" w:rsidRPr="00DA2DE0">
        <w:rPr>
          <w:rStyle w:val="apple-converted-space"/>
          <w:rFonts w:ascii="Times New Roman" w:hAnsi="Times New Roman" w:cs="Times New Roman"/>
          <w:color w:val="000000"/>
          <w:sz w:val="24"/>
          <w:szCs w:val="24"/>
          <w:shd w:val="clear" w:color="auto" w:fill="FFFFFF"/>
        </w:rPr>
        <w:t> </w:t>
      </w:r>
      <w:r w:rsidR="00C03248" w:rsidRPr="00DA2DE0">
        <w:rPr>
          <w:rFonts w:ascii="Times New Roman" w:hAnsi="Times New Roman" w:cs="Times New Roman"/>
          <w:bCs/>
          <w:color w:val="000000"/>
          <w:sz w:val="24"/>
          <w:szCs w:val="24"/>
          <w:shd w:val="clear" w:color="auto" w:fill="FFFFFF"/>
        </w:rPr>
        <w:t>принципов</w:t>
      </w:r>
      <w:r w:rsidR="00E208C0" w:rsidRPr="00DA2DE0">
        <w:rPr>
          <w:rFonts w:ascii="Times New Roman" w:eastAsia="Calibri" w:hAnsi="Times New Roman" w:cs="Times New Roman"/>
          <w:sz w:val="24"/>
          <w:szCs w:val="24"/>
        </w:rPr>
        <w:t xml:space="preserve"> </w:t>
      </w:r>
      <w:r w:rsidR="00DE2ECF" w:rsidRPr="00DA2DE0">
        <w:rPr>
          <w:rFonts w:ascii="Times New Roman" w:hAnsi="Times New Roman" w:cs="Times New Roman"/>
          <w:color w:val="000000"/>
          <w:sz w:val="24"/>
          <w:szCs w:val="24"/>
        </w:rPr>
        <w:t>организации научно-исследовате</w:t>
      </w:r>
      <w:r w:rsidR="00C03248" w:rsidRPr="00DA2DE0">
        <w:rPr>
          <w:rFonts w:ascii="Times New Roman" w:hAnsi="Times New Roman" w:cs="Times New Roman"/>
          <w:color w:val="000000"/>
          <w:sz w:val="24"/>
          <w:szCs w:val="24"/>
        </w:rPr>
        <w:t>льской деятельности</w:t>
      </w:r>
      <w:r w:rsidR="00713F59" w:rsidRPr="00DA2DE0">
        <w:rPr>
          <w:rFonts w:ascii="Times New Roman" w:hAnsi="Times New Roman" w:cs="Times New Roman"/>
          <w:color w:val="000000"/>
          <w:sz w:val="24"/>
          <w:szCs w:val="24"/>
        </w:rPr>
        <w:t xml:space="preserve"> школьников</w:t>
      </w:r>
      <w:r w:rsidR="00DE2ECF" w:rsidRPr="00DA2DE0">
        <w:rPr>
          <w:rFonts w:ascii="Times New Roman" w:hAnsi="Times New Roman" w:cs="Times New Roman"/>
          <w:color w:val="000000"/>
          <w:sz w:val="24"/>
          <w:szCs w:val="24"/>
        </w:rPr>
        <w:t>:</w:t>
      </w:r>
    </w:p>
    <w:p w:rsidR="00DE2ECF" w:rsidRPr="00DA2DE0" w:rsidRDefault="00E754CB" w:rsidP="00EA2C57">
      <w:pPr>
        <w:pStyle w:val="a3"/>
        <w:shd w:val="clear" w:color="auto" w:fill="FFFFFF"/>
        <w:spacing w:before="0" w:beforeAutospacing="0" w:after="0" w:afterAutospacing="0" w:line="360" w:lineRule="auto"/>
        <w:jc w:val="both"/>
        <w:rPr>
          <w:color w:val="000000"/>
        </w:rPr>
      </w:pPr>
      <w:r w:rsidRPr="00DA2DE0">
        <w:rPr>
          <w:color w:val="000000"/>
        </w:rPr>
        <w:t>- принцип доступности</w:t>
      </w:r>
      <w:r w:rsidR="00DE2ECF" w:rsidRPr="00DA2DE0">
        <w:rPr>
          <w:color w:val="000000"/>
        </w:rPr>
        <w:t>;</w:t>
      </w:r>
    </w:p>
    <w:p w:rsidR="00DE2ECF" w:rsidRPr="00DA2DE0" w:rsidRDefault="00DE2ECF" w:rsidP="00EA2C57">
      <w:pPr>
        <w:pStyle w:val="a3"/>
        <w:shd w:val="clear" w:color="auto" w:fill="FFFFFF"/>
        <w:spacing w:before="0" w:beforeAutospacing="0" w:after="0" w:afterAutospacing="0" w:line="360" w:lineRule="auto"/>
        <w:jc w:val="both"/>
        <w:rPr>
          <w:color w:val="000000"/>
        </w:rPr>
      </w:pPr>
      <w:r w:rsidRPr="00DA2DE0">
        <w:rPr>
          <w:color w:val="000000"/>
        </w:rPr>
        <w:t xml:space="preserve">- принцип </w:t>
      </w:r>
      <w:proofErr w:type="spellStart"/>
      <w:r w:rsidRPr="00DA2DE0">
        <w:rPr>
          <w:color w:val="000000"/>
        </w:rPr>
        <w:t>поуровневости</w:t>
      </w:r>
      <w:proofErr w:type="spellEnd"/>
      <w:r w:rsidRPr="00DA2DE0">
        <w:rPr>
          <w:color w:val="000000"/>
        </w:rPr>
        <w:t>;</w:t>
      </w:r>
    </w:p>
    <w:p w:rsidR="00DE2ECF" w:rsidRPr="00DA2DE0" w:rsidRDefault="00DE2ECF" w:rsidP="00EA2C57">
      <w:pPr>
        <w:pStyle w:val="a3"/>
        <w:shd w:val="clear" w:color="auto" w:fill="FFFFFF"/>
        <w:spacing w:before="0" w:beforeAutospacing="0" w:after="0" w:afterAutospacing="0" w:line="360" w:lineRule="auto"/>
        <w:jc w:val="both"/>
        <w:rPr>
          <w:color w:val="000000"/>
        </w:rPr>
      </w:pPr>
      <w:r w:rsidRPr="00DA2DE0">
        <w:rPr>
          <w:color w:val="000000"/>
        </w:rPr>
        <w:t>- принцип временного развития;</w:t>
      </w:r>
    </w:p>
    <w:p w:rsidR="00DE2ECF" w:rsidRPr="00DA2DE0" w:rsidRDefault="00DE2ECF" w:rsidP="00EA2C57">
      <w:pPr>
        <w:pStyle w:val="a3"/>
        <w:shd w:val="clear" w:color="auto" w:fill="FFFFFF"/>
        <w:spacing w:before="0" w:beforeAutospacing="0" w:after="0" w:afterAutospacing="0" w:line="360" w:lineRule="auto"/>
        <w:jc w:val="both"/>
        <w:rPr>
          <w:color w:val="000000"/>
        </w:rPr>
      </w:pPr>
      <w:r w:rsidRPr="00DA2DE0">
        <w:rPr>
          <w:color w:val="000000"/>
        </w:rPr>
        <w:t>- принцип разнообразия;</w:t>
      </w:r>
    </w:p>
    <w:p w:rsidR="00DE2ECF" w:rsidRPr="00DA2DE0" w:rsidRDefault="00DE2ECF" w:rsidP="00EA2C57">
      <w:pPr>
        <w:pStyle w:val="a3"/>
        <w:shd w:val="clear" w:color="auto" w:fill="FFFFFF"/>
        <w:spacing w:before="0" w:beforeAutospacing="0" w:after="0" w:afterAutospacing="0" w:line="360" w:lineRule="auto"/>
        <w:jc w:val="both"/>
        <w:rPr>
          <w:color w:val="000000"/>
        </w:rPr>
      </w:pPr>
      <w:r w:rsidRPr="00DA2DE0">
        <w:rPr>
          <w:color w:val="000000"/>
        </w:rPr>
        <w:t>- принцип постоянного совершенствования.</w:t>
      </w:r>
    </w:p>
    <w:p w:rsidR="00E754CB" w:rsidRPr="00DA2DE0" w:rsidRDefault="00E754CB" w:rsidP="00EA2C57">
      <w:pPr>
        <w:pStyle w:val="a3"/>
        <w:shd w:val="clear" w:color="auto" w:fill="FFFFFF"/>
        <w:spacing w:before="0" w:beforeAutospacing="0" w:after="0" w:afterAutospacing="0" w:line="360" w:lineRule="auto"/>
        <w:jc w:val="both"/>
        <w:rPr>
          <w:color w:val="000000"/>
        </w:rPr>
      </w:pPr>
      <w:r w:rsidRPr="00DA2DE0">
        <w:rPr>
          <w:b/>
        </w:rPr>
        <w:t>Принцип доступности</w:t>
      </w:r>
      <w:r w:rsidRPr="00DA2DE0">
        <w:t xml:space="preserve"> предполагает организацию научно-исследовательской деятельности, которая учитывает определение тематики и возраста ученика.</w:t>
      </w:r>
    </w:p>
    <w:p w:rsidR="00DE2ECF" w:rsidRPr="00DA2DE0" w:rsidRDefault="00E754CB" w:rsidP="00EA2C57">
      <w:pPr>
        <w:pStyle w:val="a3"/>
        <w:shd w:val="clear" w:color="auto" w:fill="FFFFFF"/>
        <w:spacing w:before="0" w:beforeAutospacing="0" w:after="0" w:afterAutospacing="0" w:line="360" w:lineRule="auto"/>
        <w:jc w:val="both"/>
        <w:rPr>
          <w:color w:val="000000"/>
        </w:rPr>
      </w:pPr>
      <w:r w:rsidRPr="00DA2DE0">
        <w:rPr>
          <w:b/>
          <w:bCs/>
        </w:rPr>
        <w:t xml:space="preserve">Принцип </w:t>
      </w:r>
      <w:proofErr w:type="spellStart"/>
      <w:r w:rsidRPr="00DA2DE0">
        <w:rPr>
          <w:b/>
          <w:bCs/>
        </w:rPr>
        <w:t>поуровневости</w:t>
      </w:r>
      <w:proofErr w:type="spellEnd"/>
      <w:r w:rsidRPr="00DA2DE0">
        <w:t xml:space="preserve"> включает в себя управление научно-исследовательской деятельностью на всех уровнях организации работы школы: администрации, педагогического коллектива, родителей учащихся и самих учащихся. При этом "уровень учащегося" учитывает степень подготовленности каждого к исследовательской деятельности, интересы, научные склонности, способности и возможности. </w:t>
      </w:r>
    </w:p>
    <w:p w:rsidR="00DE2ECF" w:rsidRPr="00DA2DE0" w:rsidRDefault="00DE2ECF" w:rsidP="00EA2C57">
      <w:pPr>
        <w:pStyle w:val="a3"/>
        <w:shd w:val="clear" w:color="auto" w:fill="FFFFFF"/>
        <w:spacing w:before="0" w:beforeAutospacing="0" w:after="0" w:afterAutospacing="0" w:line="360" w:lineRule="auto"/>
        <w:jc w:val="both"/>
        <w:rPr>
          <w:color w:val="000000"/>
        </w:rPr>
      </w:pPr>
      <w:r w:rsidRPr="00DA2DE0">
        <w:rPr>
          <w:b/>
          <w:color w:val="000000"/>
        </w:rPr>
        <w:t>Принцип временного развития</w:t>
      </w:r>
      <w:r w:rsidRPr="00DA2DE0">
        <w:rPr>
          <w:color w:val="000000"/>
        </w:rPr>
        <w:t xml:space="preserve"> связан с определением временного промежутка для каждого научного исследования, а также с этапами подготовки, организации и проведения, с мерами, предупреждающими неудачи и трудности. </w:t>
      </w:r>
    </w:p>
    <w:p w:rsidR="009B4862" w:rsidRPr="00DA2DE0" w:rsidRDefault="00E754CB" w:rsidP="00EA2C57">
      <w:pPr>
        <w:spacing w:after="0" w:line="360" w:lineRule="auto"/>
        <w:jc w:val="both"/>
        <w:rPr>
          <w:rFonts w:ascii="Times New Roman" w:hAnsi="Times New Roman" w:cs="Times New Roman"/>
          <w:sz w:val="24"/>
          <w:szCs w:val="24"/>
        </w:rPr>
      </w:pPr>
      <w:r w:rsidRPr="00DA2DE0">
        <w:rPr>
          <w:rFonts w:ascii="Times New Roman" w:hAnsi="Times New Roman" w:cs="Times New Roman"/>
          <w:b/>
          <w:bCs/>
          <w:sz w:val="24"/>
          <w:szCs w:val="24"/>
        </w:rPr>
        <w:t>Принцип разнообразия</w:t>
      </w:r>
      <w:r w:rsidRPr="00DA2DE0">
        <w:rPr>
          <w:rFonts w:ascii="Times New Roman" w:hAnsi="Times New Roman" w:cs="Times New Roman"/>
          <w:sz w:val="24"/>
          <w:szCs w:val="24"/>
        </w:rPr>
        <w:t xml:space="preserve"> включает в себя разнообразие тематики, разнообразие научных руководителей, разнообразие творческих коллективов, разнообразие форм подведения итогов: семинары, защита проектов, научно-практические конференции. </w:t>
      </w:r>
      <w:r w:rsidRPr="00DA2DE0">
        <w:rPr>
          <w:rFonts w:ascii="Times New Roman" w:hAnsi="Times New Roman" w:cs="Times New Roman"/>
          <w:sz w:val="24"/>
          <w:szCs w:val="24"/>
        </w:rPr>
        <w:br/>
      </w:r>
      <w:r w:rsidRPr="00DA2DE0">
        <w:rPr>
          <w:rFonts w:ascii="Times New Roman" w:hAnsi="Times New Roman" w:cs="Times New Roman"/>
          <w:b/>
          <w:bCs/>
          <w:sz w:val="24"/>
          <w:szCs w:val="24"/>
        </w:rPr>
        <w:t>Принцип постоянного совершенствования</w:t>
      </w:r>
      <w:r w:rsidRPr="00DA2DE0">
        <w:rPr>
          <w:rFonts w:ascii="Times New Roman" w:hAnsi="Times New Roman" w:cs="Times New Roman"/>
          <w:sz w:val="24"/>
          <w:szCs w:val="24"/>
        </w:rPr>
        <w:t xml:space="preserve"> связан с непрерывностью развития, совершенствованием и продолжением работы на достижение более высоких результатов всех участников научно-исследовательской деятельности учащихся. </w:t>
      </w:r>
    </w:p>
    <w:p w:rsidR="0054531C" w:rsidRPr="00DA2DE0" w:rsidRDefault="0054531C" w:rsidP="0018557C">
      <w:pPr>
        <w:pStyle w:val="11"/>
        <w:shd w:val="clear" w:color="auto" w:fill="auto"/>
        <w:tabs>
          <w:tab w:val="left" w:pos="-1418"/>
          <w:tab w:val="left" w:pos="709"/>
        </w:tabs>
        <w:spacing w:before="0" w:line="360" w:lineRule="auto"/>
        <w:ind w:left="-284" w:firstLine="0"/>
        <w:rPr>
          <w:sz w:val="24"/>
          <w:szCs w:val="24"/>
        </w:rPr>
      </w:pPr>
      <w:r w:rsidRPr="00DA2DE0">
        <w:rPr>
          <w:sz w:val="24"/>
          <w:szCs w:val="24"/>
        </w:rPr>
        <w:t xml:space="preserve">Приведу некоторые практические рекомендации для учителя  </w:t>
      </w:r>
      <w:r w:rsidRPr="00DA2DE0">
        <w:rPr>
          <w:color w:val="000000"/>
          <w:sz w:val="24"/>
          <w:szCs w:val="24"/>
        </w:rPr>
        <w:t>по организации научно - исследоват</w:t>
      </w:r>
      <w:r w:rsidR="00066229" w:rsidRPr="00DA2DE0">
        <w:rPr>
          <w:color w:val="000000"/>
          <w:sz w:val="24"/>
          <w:szCs w:val="24"/>
        </w:rPr>
        <w:t>ельской деятельности школьников</w:t>
      </w:r>
      <w:r w:rsidRPr="00DA2DE0">
        <w:rPr>
          <w:color w:val="000000"/>
          <w:sz w:val="24"/>
          <w:szCs w:val="24"/>
        </w:rPr>
        <w:t>.</w:t>
      </w:r>
    </w:p>
    <w:p w:rsidR="0054531C" w:rsidRPr="00DA2DE0" w:rsidRDefault="0054531C" w:rsidP="0054531C">
      <w:pPr>
        <w:pStyle w:val="a3"/>
        <w:shd w:val="clear" w:color="auto" w:fill="FFFFFF"/>
        <w:spacing w:before="136" w:beforeAutospacing="0" w:after="136" w:afterAutospacing="0"/>
        <w:rPr>
          <w:color w:val="000000"/>
        </w:rPr>
      </w:pPr>
      <w:r w:rsidRPr="00DA2DE0">
        <w:rPr>
          <w:color w:val="000000"/>
        </w:rPr>
        <w:t>Проектно-исследовательская деятельность проходит следующие этапы:</w:t>
      </w:r>
    </w:p>
    <w:p w:rsidR="0054531C" w:rsidRPr="00DA2DE0" w:rsidRDefault="0054531C" w:rsidP="0054531C">
      <w:pPr>
        <w:pStyle w:val="a3"/>
        <w:shd w:val="clear" w:color="auto" w:fill="FFFFFF"/>
        <w:spacing w:before="136" w:beforeAutospacing="0" w:after="136" w:afterAutospacing="0"/>
        <w:rPr>
          <w:color w:val="000000"/>
        </w:rPr>
      </w:pPr>
      <w:r w:rsidRPr="00DA2DE0">
        <w:rPr>
          <w:color w:val="000000"/>
        </w:rPr>
        <w:t>- возникновение идеи или проблемы;</w:t>
      </w:r>
    </w:p>
    <w:p w:rsidR="0054531C" w:rsidRPr="00DA2DE0" w:rsidRDefault="0054531C" w:rsidP="0054531C">
      <w:pPr>
        <w:pStyle w:val="a3"/>
        <w:shd w:val="clear" w:color="auto" w:fill="FFFFFF"/>
        <w:spacing w:before="136" w:beforeAutospacing="0" w:after="136" w:afterAutospacing="0"/>
        <w:rPr>
          <w:color w:val="000000"/>
        </w:rPr>
      </w:pPr>
      <w:r w:rsidRPr="00DA2DE0">
        <w:rPr>
          <w:color w:val="000000"/>
        </w:rPr>
        <w:t>- решение задачи;</w:t>
      </w:r>
    </w:p>
    <w:p w:rsidR="0054531C" w:rsidRPr="00DA2DE0" w:rsidRDefault="0054531C" w:rsidP="0054531C">
      <w:pPr>
        <w:pStyle w:val="a3"/>
        <w:shd w:val="clear" w:color="auto" w:fill="FFFFFF"/>
        <w:spacing w:before="136" w:beforeAutospacing="0" w:after="136" w:afterAutospacing="0"/>
        <w:rPr>
          <w:color w:val="000000"/>
        </w:rPr>
      </w:pPr>
      <w:r w:rsidRPr="00DA2DE0">
        <w:rPr>
          <w:color w:val="000000"/>
        </w:rPr>
        <w:t>- реализация на практике.</w:t>
      </w:r>
    </w:p>
    <w:p w:rsidR="0054531C" w:rsidRPr="00DA2DE0" w:rsidRDefault="0054531C" w:rsidP="006039CC">
      <w:pPr>
        <w:pStyle w:val="a3"/>
        <w:shd w:val="clear" w:color="auto" w:fill="FFFFFF"/>
        <w:spacing w:before="0" w:beforeAutospacing="0" w:after="0" w:afterAutospacing="0" w:line="360" w:lineRule="auto"/>
        <w:rPr>
          <w:color w:val="000000"/>
        </w:rPr>
      </w:pPr>
      <w:r w:rsidRPr="00DA2DE0">
        <w:rPr>
          <w:color w:val="000000"/>
        </w:rPr>
        <w:t>По содержанию эти этапы можно охарактеризовать следующим образом:</w:t>
      </w:r>
    </w:p>
    <w:p w:rsidR="0054531C" w:rsidRPr="00DA2DE0" w:rsidRDefault="0054531C" w:rsidP="006039CC">
      <w:pPr>
        <w:pStyle w:val="a3"/>
        <w:shd w:val="clear" w:color="auto" w:fill="FFFFFF"/>
        <w:spacing w:before="0" w:beforeAutospacing="0" w:after="0" w:afterAutospacing="0" w:line="360" w:lineRule="auto"/>
        <w:rPr>
          <w:color w:val="000000"/>
        </w:rPr>
      </w:pPr>
      <w:r w:rsidRPr="0018557C">
        <w:rPr>
          <w:b/>
          <w:color w:val="000000"/>
        </w:rPr>
        <w:t>I</w:t>
      </w:r>
      <w:r w:rsidRPr="00DA2DE0">
        <w:rPr>
          <w:color w:val="000000"/>
        </w:rPr>
        <w:t xml:space="preserve"> </w:t>
      </w:r>
      <w:r w:rsidRPr="0018557C">
        <w:rPr>
          <w:b/>
          <w:color w:val="000000"/>
        </w:rPr>
        <w:t>этап - организационно-подготовительный.</w:t>
      </w:r>
      <w:r w:rsidRPr="00DA2DE0">
        <w:t xml:space="preserve">  Это самый важный </w:t>
      </w:r>
      <w:r w:rsidRPr="00DA2DE0">
        <w:rPr>
          <w:i/>
        </w:rPr>
        <w:t xml:space="preserve"> </w:t>
      </w:r>
      <w:r w:rsidRPr="00DA2DE0">
        <w:t xml:space="preserve">этап организации научно- исследовательской работы школьника, определяющий весь дальнейший характер </w:t>
      </w:r>
      <w:r w:rsidRPr="00DA2DE0">
        <w:lastRenderedPageBreak/>
        <w:t xml:space="preserve">организации активности начинающего исследователя. </w:t>
      </w:r>
      <w:r w:rsidRPr="00DA2DE0">
        <w:rPr>
          <w:color w:val="000000"/>
        </w:rPr>
        <w:t>На этом этапе необходимо определиться с </w:t>
      </w:r>
      <w:r w:rsidRPr="00DA2DE0">
        <w:rPr>
          <w:color w:val="000000"/>
          <w:u w:val="single"/>
        </w:rPr>
        <w:t>основными моментами исследования:</w:t>
      </w:r>
    </w:p>
    <w:p w:rsidR="0054531C" w:rsidRPr="00DA2DE0" w:rsidRDefault="0054531C" w:rsidP="006039CC">
      <w:pPr>
        <w:shd w:val="clear" w:color="auto" w:fill="FFFFFF"/>
        <w:spacing w:after="0" w:line="360" w:lineRule="auto"/>
        <w:ind w:firstLine="720"/>
        <w:jc w:val="both"/>
        <w:rPr>
          <w:rFonts w:ascii="Times New Roman" w:eastAsia="Times New Roman" w:hAnsi="Times New Roman" w:cs="Times New Roman"/>
          <w:color w:val="000000"/>
          <w:sz w:val="24"/>
          <w:szCs w:val="24"/>
          <w:lang w:eastAsia="ru-RU"/>
        </w:rPr>
      </w:pPr>
      <w:r w:rsidRPr="00DA2DE0">
        <w:rPr>
          <w:rFonts w:ascii="Times New Roman" w:eastAsia="Times New Roman" w:hAnsi="Times New Roman" w:cs="Times New Roman"/>
          <w:b/>
          <w:color w:val="000000"/>
          <w:sz w:val="24"/>
          <w:szCs w:val="24"/>
          <w:lang w:eastAsia="ru-RU"/>
        </w:rPr>
        <w:t>АКТУАЛЬНОСТЬ</w:t>
      </w:r>
      <w:r w:rsidRPr="00DA2DE0">
        <w:rPr>
          <w:rFonts w:ascii="Times New Roman" w:eastAsia="Times New Roman" w:hAnsi="Times New Roman" w:cs="Times New Roman"/>
          <w:color w:val="000000"/>
          <w:sz w:val="24"/>
          <w:szCs w:val="24"/>
          <w:lang w:eastAsia="ru-RU"/>
        </w:rPr>
        <w:t xml:space="preserve">  темы исследования – это степень ее важности в данный момент и в данной ситуации для решения данных проблем, вопроса или задачи. </w:t>
      </w:r>
      <w:r w:rsidRPr="00DA2DE0">
        <w:rPr>
          <w:rFonts w:ascii="Times New Roman" w:hAnsi="Times New Roman" w:cs="Times New Roman"/>
          <w:b/>
          <w:bCs/>
          <w:color w:val="000000"/>
          <w:sz w:val="24"/>
          <w:szCs w:val="24"/>
          <w:shd w:val="clear" w:color="auto" w:fill="CCCCCC"/>
        </w:rPr>
        <w:t xml:space="preserve"> </w:t>
      </w:r>
    </w:p>
    <w:p w:rsidR="0054531C" w:rsidRPr="00DA2DE0" w:rsidRDefault="0054531C" w:rsidP="006039CC">
      <w:pPr>
        <w:shd w:val="clear" w:color="auto" w:fill="FFFFFF"/>
        <w:spacing w:after="0" w:line="360" w:lineRule="auto"/>
        <w:ind w:firstLine="720"/>
        <w:rPr>
          <w:rFonts w:ascii="Times New Roman" w:eastAsia="Times New Roman" w:hAnsi="Times New Roman" w:cs="Times New Roman"/>
          <w:color w:val="000000"/>
          <w:sz w:val="24"/>
          <w:szCs w:val="24"/>
          <w:lang w:eastAsia="ru-RU"/>
        </w:rPr>
      </w:pPr>
      <w:r w:rsidRPr="00DA2DE0">
        <w:rPr>
          <w:rFonts w:ascii="Times New Roman" w:eastAsia="Times New Roman" w:hAnsi="Times New Roman" w:cs="Times New Roman"/>
          <w:b/>
          <w:bCs/>
          <w:color w:val="000000"/>
          <w:sz w:val="24"/>
          <w:szCs w:val="24"/>
          <w:lang w:eastAsia="ru-RU"/>
        </w:rPr>
        <w:t>ПРОБЛЕМА</w:t>
      </w:r>
      <w:r w:rsidRPr="00DA2DE0">
        <w:rPr>
          <w:rFonts w:ascii="Times New Roman" w:eastAsia="Times New Roman" w:hAnsi="Times New Roman" w:cs="Times New Roman"/>
          <w:color w:val="000000"/>
          <w:sz w:val="24"/>
          <w:szCs w:val="24"/>
          <w:lang w:eastAsia="ru-RU"/>
        </w:rPr>
        <w:t> исследования понимается как категория, означающая нечто неизвестное, что предстоит открыть и доказать.</w:t>
      </w:r>
    </w:p>
    <w:p w:rsidR="0054531C" w:rsidRPr="00DA2DE0" w:rsidRDefault="0054531C" w:rsidP="006039CC">
      <w:pPr>
        <w:shd w:val="clear" w:color="auto" w:fill="FFFFFF"/>
        <w:spacing w:after="0" w:line="360" w:lineRule="auto"/>
        <w:ind w:firstLine="720"/>
        <w:rPr>
          <w:rFonts w:ascii="Times New Roman" w:eastAsia="Times New Roman" w:hAnsi="Times New Roman" w:cs="Times New Roman"/>
          <w:color w:val="000000"/>
          <w:sz w:val="24"/>
          <w:szCs w:val="24"/>
          <w:lang w:eastAsia="ru-RU"/>
        </w:rPr>
      </w:pPr>
      <w:r w:rsidRPr="00DA2DE0">
        <w:rPr>
          <w:rFonts w:ascii="Times New Roman" w:eastAsia="Times New Roman" w:hAnsi="Times New Roman" w:cs="Times New Roman"/>
          <w:b/>
          <w:bCs/>
          <w:color w:val="000000"/>
          <w:sz w:val="24"/>
          <w:szCs w:val="24"/>
          <w:lang w:eastAsia="ru-RU"/>
        </w:rPr>
        <w:t>ТЕМА </w:t>
      </w:r>
      <w:r w:rsidRPr="00DA2DE0">
        <w:rPr>
          <w:rFonts w:ascii="Times New Roman" w:eastAsia="Times New Roman" w:hAnsi="Times New Roman" w:cs="Times New Roman"/>
          <w:color w:val="000000"/>
          <w:sz w:val="24"/>
          <w:szCs w:val="24"/>
          <w:lang w:eastAsia="ru-RU"/>
        </w:rPr>
        <w:t>отражает характерные черты проблемы.</w:t>
      </w:r>
    </w:p>
    <w:p w:rsidR="0054531C" w:rsidRPr="00DA2DE0" w:rsidRDefault="0054531C" w:rsidP="006039CC">
      <w:pPr>
        <w:shd w:val="clear" w:color="auto" w:fill="FFFFFF"/>
        <w:spacing w:after="0" w:line="360" w:lineRule="auto"/>
        <w:ind w:firstLine="720"/>
        <w:rPr>
          <w:rFonts w:ascii="Times New Roman" w:eastAsia="Times New Roman" w:hAnsi="Times New Roman" w:cs="Times New Roman"/>
          <w:color w:val="000000"/>
          <w:sz w:val="24"/>
          <w:szCs w:val="24"/>
          <w:lang w:eastAsia="ru-RU"/>
        </w:rPr>
      </w:pPr>
      <w:r w:rsidRPr="00DA2DE0">
        <w:rPr>
          <w:rFonts w:ascii="Times New Roman" w:eastAsia="Times New Roman" w:hAnsi="Times New Roman" w:cs="Times New Roman"/>
          <w:b/>
          <w:bCs/>
          <w:color w:val="000000"/>
          <w:sz w:val="24"/>
          <w:szCs w:val="24"/>
          <w:lang w:eastAsia="ru-RU"/>
        </w:rPr>
        <w:t>ОБЪЕКТ</w:t>
      </w:r>
      <w:r w:rsidRPr="00DA2DE0">
        <w:rPr>
          <w:rFonts w:ascii="Times New Roman" w:eastAsia="Times New Roman" w:hAnsi="Times New Roman" w:cs="Times New Roman"/>
          <w:color w:val="000000"/>
          <w:sz w:val="24"/>
          <w:szCs w:val="24"/>
          <w:lang w:eastAsia="ru-RU"/>
        </w:rPr>
        <w:t> – это та совокупность связей и отношений, свойств, которая существует объективно в теории и практике и служит источником необходимой для исследователя информации.</w:t>
      </w:r>
    </w:p>
    <w:p w:rsidR="0054531C" w:rsidRPr="00DA2DE0" w:rsidRDefault="0054531C" w:rsidP="006039CC">
      <w:pPr>
        <w:shd w:val="clear" w:color="auto" w:fill="FFFFFF"/>
        <w:spacing w:after="0" w:line="360" w:lineRule="auto"/>
        <w:ind w:firstLine="720"/>
        <w:rPr>
          <w:rFonts w:ascii="Times New Roman" w:eastAsia="Times New Roman" w:hAnsi="Times New Roman" w:cs="Times New Roman"/>
          <w:color w:val="000000"/>
          <w:sz w:val="24"/>
          <w:szCs w:val="24"/>
          <w:lang w:eastAsia="ru-RU"/>
        </w:rPr>
      </w:pPr>
      <w:r w:rsidRPr="00DA2DE0">
        <w:rPr>
          <w:rFonts w:ascii="Times New Roman" w:eastAsia="Times New Roman" w:hAnsi="Times New Roman" w:cs="Times New Roman"/>
          <w:b/>
          <w:bCs/>
          <w:color w:val="000000"/>
          <w:sz w:val="24"/>
          <w:szCs w:val="24"/>
          <w:lang w:eastAsia="ru-RU"/>
        </w:rPr>
        <w:t>ПРЕДМЕТ</w:t>
      </w:r>
      <w:r w:rsidRPr="00DA2DE0">
        <w:rPr>
          <w:rFonts w:ascii="Times New Roman" w:eastAsia="Times New Roman" w:hAnsi="Times New Roman" w:cs="Times New Roman"/>
          <w:color w:val="000000"/>
          <w:sz w:val="24"/>
          <w:szCs w:val="24"/>
          <w:lang w:eastAsia="ru-RU"/>
        </w:rPr>
        <w:t> же исследования более конкретен. Он включает только те связи и отношения, которые подлежат непосредственному изучению в работе, устанавливают границы научного поиска. В каждом объекте можно выделить несколько предметов исследования.</w:t>
      </w:r>
    </w:p>
    <w:p w:rsidR="0054531C" w:rsidRPr="00DA2DE0" w:rsidRDefault="0054531C" w:rsidP="006039CC">
      <w:pPr>
        <w:shd w:val="clear" w:color="auto" w:fill="FFFFFF"/>
        <w:spacing w:after="0" w:line="360" w:lineRule="auto"/>
        <w:ind w:firstLine="720"/>
        <w:rPr>
          <w:rFonts w:ascii="Times New Roman" w:eastAsia="Times New Roman" w:hAnsi="Times New Roman" w:cs="Times New Roman"/>
          <w:color w:val="000000"/>
          <w:sz w:val="24"/>
          <w:szCs w:val="24"/>
          <w:lang w:eastAsia="ru-RU"/>
        </w:rPr>
      </w:pPr>
      <w:r w:rsidRPr="00DA2DE0">
        <w:rPr>
          <w:rFonts w:ascii="Times New Roman" w:eastAsia="Times New Roman" w:hAnsi="Times New Roman" w:cs="Times New Roman"/>
          <w:color w:val="000000"/>
          <w:sz w:val="24"/>
          <w:szCs w:val="24"/>
          <w:lang w:eastAsia="ru-RU"/>
        </w:rPr>
        <w:t>Предмет исследования определяет </w:t>
      </w:r>
      <w:r w:rsidRPr="00DA2DE0">
        <w:rPr>
          <w:rFonts w:ascii="Times New Roman" w:eastAsia="Times New Roman" w:hAnsi="Times New Roman" w:cs="Times New Roman"/>
          <w:b/>
          <w:bCs/>
          <w:color w:val="000000"/>
          <w:sz w:val="24"/>
          <w:szCs w:val="24"/>
          <w:lang w:eastAsia="ru-RU"/>
        </w:rPr>
        <w:t>ЦЕЛЬ</w:t>
      </w:r>
      <w:r w:rsidRPr="00DA2DE0">
        <w:rPr>
          <w:rFonts w:ascii="Times New Roman" w:eastAsia="Times New Roman" w:hAnsi="Times New Roman" w:cs="Times New Roman"/>
          <w:color w:val="000000"/>
          <w:sz w:val="24"/>
          <w:szCs w:val="24"/>
          <w:lang w:eastAsia="ru-RU"/>
        </w:rPr>
        <w:t> и </w:t>
      </w:r>
      <w:r w:rsidRPr="00DA2DE0">
        <w:rPr>
          <w:rFonts w:ascii="Times New Roman" w:eastAsia="Times New Roman" w:hAnsi="Times New Roman" w:cs="Times New Roman"/>
          <w:b/>
          <w:bCs/>
          <w:color w:val="000000"/>
          <w:sz w:val="24"/>
          <w:szCs w:val="24"/>
          <w:lang w:eastAsia="ru-RU"/>
        </w:rPr>
        <w:t>ЗАДАЧИ</w:t>
      </w:r>
      <w:r w:rsidRPr="00DA2DE0">
        <w:rPr>
          <w:rFonts w:ascii="Times New Roman" w:eastAsia="Times New Roman" w:hAnsi="Times New Roman" w:cs="Times New Roman"/>
          <w:color w:val="000000"/>
          <w:sz w:val="24"/>
          <w:szCs w:val="24"/>
          <w:lang w:eastAsia="ru-RU"/>
        </w:rPr>
        <w:t> самого исследования.</w:t>
      </w:r>
    </w:p>
    <w:p w:rsidR="0054531C" w:rsidRPr="00DA2DE0" w:rsidRDefault="0054531C" w:rsidP="006039CC">
      <w:pPr>
        <w:shd w:val="clear" w:color="auto" w:fill="FFFFFF"/>
        <w:spacing w:after="0" w:line="360" w:lineRule="auto"/>
        <w:ind w:firstLine="720"/>
        <w:rPr>
          <w:rFonts w:ascii="Times New Roman" w:eastAsia="Times New Roman" w:hAnsi="Times New Roman" w:cs="Times New Roman"/>
          <w:color w:val="000000"/>
          <w:sz w:val="24"/>
          <w:szCs w:val="24"/>
          <w:lang w:eastAsia="ru-RU"/>
        </w:rPr>
      </w:pPr>
      <w:r w:rsidRPr="00DA2DE0">
        <w:rPr>
          <w:rFonts w:ascii="Times New Roman" w:eastAsia="Times New Roman" w:hAnsi="Times New Roman" w:cs="Times New Roman"/>
          <w:b/>
          <w:bCs/>
          <w:color w:val="000000"/>
          <w:sz w:val="24"/>
          <w:szCs w:val="24"/>
          <w:lang w:eastAsia="ru-RU"/>
        </w:rPr>
        <w:t>ЦЕЛЬ</w:t>
      </w:r>
      <w:r w:rsidRPr="00DA2DE0">
        <w:rPr>
          <w:rFonts w:ascii="Times New Roman" w:eastAsia="Times New Roman" w:hAnsi="Times New Roman" w:cs="Times New Roman"/>
          <w:color w:val="000000"/>
          <w:sz w:val="24"/>
          <w:szCs w:val="24"/>
          <w:lang w:eastAsia="ru-RU"/>
        </w:rPr>
        <w:t xml:space="preserve"> формулируется кратко и определённо точно, в смысловом отношении выражая то основное, что намеревается сделать исследователь. Она конкретизируется и развивается в </w:t>
      </w:r>
      <w:r w:rsidRPr="00DA2DE0">
        <w:rPr>
          <w:rFonts w:ascii="Times New Roman" w:eastAsia="Times New Roman" w:hAnsi="Times New Roman" w:cs="Times New Roman"/>
          <w:b/>
          <w:bCs/>
          <w:color w:val="000000"/>
          <w:sz w:val="24"/>
          <w:szCs w:val="24"/>
          <w:lang w:eastAsia="ru-RU"/>
        </w:rPr>
        <w:t>ЗАДАЧАХ</w:t>
      </w:r>
      <w:r w:rsidRPr="00DA2DE0">
        <w:rPr>
          <w:rFonts w:ascii="Times New Roman" w:eastAsia="Times New Roman" w:hAnsi="Times New Roman" w:cs="Times New Roman"/>
          <w:color w:val="000000"/>
          <w:sz w:val="24"/>
          <w:szCs w:val="24"/>
          <w:lang w:eastAsia="ru-RU"/>
        </w:rPr>
        <w:t> исследования.</w:t>
      </w:r>
    </w:p>
    <w:p w:rsidR="0054531C" w:rsidRPr="00DA2DE0" w:rsidRDefault="0054531C" w:rsidP="005F6775">
      <w:pPr>
        <w:spacing w:after="0" w:line="360" w:lineRule="auto"/>
        <w:ind w:firstLine="357"/>
        <w:rPr>
          <w:rFonts w:ascii="Times New Roman" w:eastAsia="Calibri" w:hAnsi="Times New Roman" w:cs="Times New Roman"/>
          <w:sz w:val="24"/>
          <w:szCs w:val="24"/>
        </w:rPr>
      </w:pPr>
      <w:r w:rsidRPr="00DA2DE0">
        <w:rPr>
          <w:rFonts w:ascii="Times New Roman" w:eastAsia="Times New Roman" w:hAnsi="Times New Roman" w:cs="Times New Roman"/>
          <w:b/>
          <w:color w:val="000000"/>
          <w:sz w:val="24"/>
          <w:szCs w:val="24"/>
          <w:lang w:eastAsia="ru-RU"/>
        </w:rPr>
        <w:t>ГИПОТЕЗА</w:t>
      </w:r>
      <w:r w:rsidRPr="00DA2DE0">
        <w:rPr>
          <w:rFonts w:ascii="Times New Roman" w:eastAsia="Times New Roman" w:hAnsi="Times New Roman" w:cs="Times New Roman"/>
          <w:color w:val="000000"/>
          <w:sz w:val="24"/>
          <w:szCs w:val="24"/>
          <w:lang w:eastAsia="ru-RU"/>
        </w:rPr>
        <w:t xml:space="preserve"> исследования –</w:t>
      </w:r>
      <w:r w:rsidR="00453BBE" w:rsidRPr="00DA2DE0">
        <w:rPr>
          <w:rFonts w:ascii="Times New Roman" w:eastAsia="Times New Roman" w:hAnsi="Times New Roman" w:cs="Times New Roman"/>
          <w:color w:val="000000"/>
          <w:sz w:val="24"/>
          <w:szCs w:val="24"/>
          <w:lang w:eastAsia="ru-RU"/>
        </w:rPr>
        <w:t xml:space="preserve"> </w:t>
      </w:r>
      <w:r w:rsidRPr="00DA2DE0">
        <w:rPr>
          <w:rFonts w:ascii="Times New Roman" w:eastAsia="Times New Roman" w:hAnsi="Times New Roman" w:cs="Times New Roman"/>
          <w:color w:val="000000"/>
          <w:sz w:val="24"/>
          <w:szCs w:val="24"/>
          <w:lang w:eastAsia="ru-RU"/>
        </w:rPr>
        <w:t>это  главная идея решения проблемы</w:t>
      </w:r>
      <w:r w:rsidR="006039CC" w:rsidRPr="00DA2DE0">
        <w:rPr>
          <w:rFonts w:ascii="Times New Roman" w:eastAsia="Times New Roman" w:hAnsi="Times New Roman" w:cs="Times New Roman"/>
          <w:color w:val="000000"/>
          <w:sz w:val="24"/>
          <w:szCs w:val="24"/>
          <w:lang w:eastAsia="ru-RU"/>
        </w:rPr>
        <w:t>.</w:t>
      </w:r>
      <w:r w:rsidR="00453BBE" w:rsidRPr="00DA2DE0">
        <w:rPr>
          <w:rFonts w:ascii="Times New Roman" w:eastAsia="Calibri" w:hAnsi="Times New Roman" w:cs="Times New Roman"/>
          <w:sz w:val="24"/>
          <w:szCs w:val="24"/>
        </w:rPr>
        <w:t xml:space="preserve"> Прежде чем приступить к исследованию,  необходимо выдвинуть рабочую гипотезу, являющуюся важнейшим этапом исследования. Как говорил Д.И. Менделеев, лучше держаться такой гипотезы, которая может оказаться со временем неверной, чем не иметь никакой.</w:t>
      </w:r>
    </w:p>
    <w:p w:rsidR="0054531C" w:rsidRPr="00DA2DE0" w:rsidRDefault="0054531C" w:rsidP="005F6775">
      <w:pPr>
        <w:shd w:val="clear" w:color="auto" w:fill="FFFFFF"/>
        <w:spacing w:after="0" w:line="360" w:lineRule="auto"/>
        <w:ind w:firstLine="720"/>
        <w:rPr>
          <w:rFonts w:ascii="Times New Roman" w:eastAsia="Times New Roman" w:hAnsi="Times New Roman" w:cs="Times New Roman"/>
          <w:color w:val="000000"/>
          <w:sz w:val="24"/>
          <w:szCs w:val="24"/>
          <w:lang w:eastAsia="ru-RU"/>
        </w:rPr>
      </w:pPr>
      <w:r w:rsidRPr="00DA2DE0">
        <w:rPr>
          <w:rFonts w:ascii="Times New Roman" w:eastAsia="Times New Roman" w:hAnsi="Times New Roman" w:cs="Times New Roman"/>
          <w:b/>
          <w:bCs/>
          <w:i/>
          <w:iCs/>
          <w:color w:val="000000"/>
          <w:sz w:val="24"/>
          <w:szCs w:val="24"/>
          <w:lang w:eastAsia="ru-RU"/>
        </w:rPr>
        <w:t>Цель должна вытекать из названия работы, задачи из цели, т.е. ее конкретизировать, выводы в конце работы соответствовать поставленным задачам.</w:t>
      </w:r>
    </w:p>
    <w:p w:rsidR="0054531C" w:rsidRPr="00DA2DE0" w:rsidRDefault="0054531C" w:rsidP="005F6775">
      <w:pPr>
        <w:shd w:val="clear" w:color="auto" w:fill="FFFFFF"/>
        <w:spacing w:after="0" w:line="360" w:lineRule="auto"/>
        <w:ind w:firstLine="720"/>
        <w:rPr>
          <w:rFonts w:ascii="Times New Roman" w:eastAsia="Times New Roman" w:hAnsi="Times New Roman" w:cs="Times New Roman"/>
          <w:color w:val="000000"/>
          <w:sz w:val="24"/>
          <w:szCs w:val="24"/>
          <w:u w:val="single"/>
          <w:lang w:eastAsia="ru-RU"/>
        </w:rPr>
      </w:pPr>
      <w:r w:rsidRPr="00DA2DE0">
        <w:rPr>
          <w:rFonts w:ascii="Times New Roman" w:eastAsia="Times New Roman" w:hAnsi="Times New Roman" w:cs="Times New Roman"/>
          <w:color w:val="000000"/>
          <w:sz w:val="24"/>
          <w:szCs w:val="24"/>
          <w:u w:val="single"/>
          <w:lang w:eastAsia="ru-RU"/>
        </w:rPr>
        <w:t xml:space="preserve">Например, </w:t>
      </w:r>
      <w:r w:rsidR="0018557C">
        <w:rPr>
          <w:rFonts w:ascii="Times New Roman" w:eastAsia="Times New Roman" w:hAnsi="Times New Roman" w:cs="Times New Roman"/>
          <w:color w:val="000000"/>
          <w:sz w:val="24"/>
          <w:szCs w:val="24"/>
          <w:u w:val="single"/>
          <w:lang w:eastAsia="ru-RU"/>
        </w:rPr>
        <w:t xml:space="preserve"> научно - исследовательская </w:t>
      </w:r>
      <w:r w:rsidR="008A3C82" w:rsidRPr="00DA2DE0">
        <w:rPr>
          <w:rFonts w:ascii="Times New Roman" w:eastAsia="Times New Roman" w:hAnsi="Times New Roman" w:cs="Times New Roman"/>
          <w:color w:val="000000"/>
          <w:sz w:val="24"/>
          <w:szCs w:val="24"/>
          <w:u w:val="single"/>
          <w:lang w:eastAsia="ru-RU"/>
        </w:rPr>
        <w:t xml:space="preserve"> </w:t>
      </w:r>
      <w:r w:rsidR="0018557C">
        <w:rPr>
          <w:rFonts w:ascii="Times New Roman" w:eastAsia="Times New Roman" w:hAnsi="Times New Roman" w:cs="Times New Roman"/>
          <w:color w:val="000000"/>
          <w:sz w:val="24"/>
          <w:szCs w:val="24"/>
          <w:u w:val="single"/>
          <w:lang w:eastAsia="ru-RU"/>
        </w:rPr>
        <w:t xml:space="preserve">работа </w:t>
      </w:r>
      <w:r w:rsidRPr="00DA2DE0">
        <w:rPr>
          <w:rFonts w:ascii="Times New Roman" w:eastAsia="Times New Roman" w:hAnsi="Times New Roman" w:cs="Times New Roman"/>
          <w:color w:val="000000"/>
          <w:sz w:val="24"/>
          <w:szCs w:val="24"/>
          <w:u w:val="single"/>
          <w:lang w:eastAsia="ru-RU"/>
        </w:rPr>
        <w:t xml:space="preserve"> «Лермонтов по-английски»</w:t>
      </w:r>
      <w:r w:rsidR="008A3C82" w:rsidRPr="00DA2DE0">
        <w:rPr>
          <w:rFonts w:ascii="Times New Roman" w:eastAsia="Times New Roman" w:hAnsi="Times New Roman" w:cs="Times New Roman"/>
          <w:color w:val="000000"/>
          <w:sz w:val="24"/>
          <w:szCs w:val="24"/>
          <w:u w:val="single"/>
          <w:lang w:eastAsia="ru-RU"/>
        </w:rPr>
        <w:t>.</w:t>
      </w:r>
    </w:p>
    <w:p w:rsidR="0054531C" w:rsidRPr="00DA2DE0" w:rsidRDefault="0054531C" w:rsidP="006039CC">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b/>
          <w:sz w:val="24"/>
          <w:szCs w:val="24"/>
        </w:rPr>
        <w:t xml:space="preserve">Актуальность </w:t>
      </w:r>
      <w:r w:rsidRPr="00DA2DE0">
        <w:rPr>
          <w:rFonts w:ascii="Times New Roman" w:hAnsi="Times New Roman" w:cs="Times New Roman"/>
          <w:sz w:val="24"/>
          <w:szCs w:val="24"/>
        </w:rPr>
        <w:t xml:space="preserve">данной исследовательской работы обусловлена тем, что русская поэзия малознакома англоязычному миру. Трагизм жизни таких поэтов, как Мандельштам, Пастернак, Ахматова и Цветаева, привлек к ним некоторое внимание. Однако, как считает, </w:t>
      </w:r>
      <w:proofErr w:type="spellStart"/>
      <w:proofErr w:type="gramStart"/>
      <w:r w:rsidRPr="00DA2DE0">
        <w:rPr>
          <w:rFonts w:ascii="Times New Roman" w:hAnsi="Times New Roman" w:cs="Times New Roman"/>
          <w:sz w:val="24"/>
          <w:szCs w:val="24"/>
        </w:rPr>
        <w:t>Ро́берт</w:t>
      </w:r>
      <w:proofErr w:type="spellEnd"/>
      <w:proofErr w:type="gramEnd"/>
      <w:r w:rsidRPr="00DA2DE0">
        <w:rPr>
          <w:rFonts w:ascii="Times New Roman" w:hAnsi="Times New Roman" w:cs="Times New Roman"/>
          <w:sz w:val="24"/>
          <w:szCs w:val="24"/>
        </w:rPr>
        <w:t xml:space="preserve"> </w:t>
      </w:r>
      <w:proofErr w:type="spellStart"/>
      <w:r w:rsidRPr="00DA2DE0">
        <w:rPr>
          <w:rFonts w:ascii="Times New Roman" w:hAnsi="Times New Roman" w:cs="Times New Roman"/>
          <w:sz w:val="24"/>
          <w:szCs w:val="24"/>
        </w:rPr>
        <w:t>Ча́ндлер</w:t>
      </w:r>
      <w:proofErr w:type="spellEnd"/>
      <w:r w:rsidRPr="00DA2DE0">
        <w:rPr>
          <w:rFonts w:ascii="Times New Roman" w:hAnsi="Times New Roman" w:cs="Times New Roman"/>
          <w:sz w:val="24"/>
          <w:szCs w:val="24"/>
        </w:rPr>
        <w:t xml:space="preserve">, английский поэт, эссеист, переводчик с русского и других языков, русская поэзия девятнадцатого века остается закрытой книгой для большинства английских и американских любителей поэзии. Тютчева и Фета едва знают лишь по имени, Лермонтов известен только, как прозаик, и, даже,  несмотря на  выдающийся перевод «Герой нашего времени» </w:t>
      </w:r>
      <w:r w:rsidRPr="00DA2DE0">
        <w:rPr>
          <w:rFonts w:ascii="Times New Roman" w:hAnsi="Times New Roman" w:cs="Times New Roman"/>
          <w:color w:val="222222"/>
          <w:sz w:val="24"/>
          <w:szCs w:val="24"/>
          <w:shd w:val="clear" w:color="auto" w:fill="FFFFFF"/>
        </w:rPr>
        <w:t xml:space="preserve"> Николаем </w:t>
      </w:r>
      <w:proofErr w:type="spellStart"/>
      <w:r w:rsidRPr="00DA2DE0">
        <w:rPr>
          <w:rFonts w:ascii="Times New Roman" w:hAnsi="Times New Roman" w:cs="Times New Roman"/>
          <w:color w:val="222222"/>
          <w:sz w:val="24"/>
          <w:szCs w:val="24"/>
          <w:shd w:val="clear" w:color="auto" w:fill="FFFFFF"/>
        </w:rPr>
        <w:t>Пастернаком-Слейтером</w:t>
      </w:r>
      <w:proofErr w:type="spellEnd"/>
      <w:r w:rsidRPr="00DA2DE0">
        <w:rPr>
          <w:rFonts w:ascii="Times New Roman" w:hAnsi="Times New Roman" w:cs="Times New Roman"/>
          <w:sz w:val="24"/>
          <w:szCs w:val="24"/>
        </w:rPr>
        <w:t xml:space="preserve">, многие до сих пор лениво повторяют, что Лермонтов  непереводим. </w:t>
      </w:r>
    </w:p>
    <w:p w:rsidR="0054531C" w:rsidRPr="00DA2DE0" w:rsidRDefault="0054531C" w:rsidP="006039CC">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b/>
          <w:sz w:val="24"/>
          <w:szCs w:val="24"/>
        </w:rPr>
        <w:lastRenderedPageBreak/>
        <w:t xml:space="preserve">Объект исследования: </w:t>
      </w:r>
      <w:r w:rsidRPr="00DA2DE0">
        <w:rPr>
          <w:rFonts w:ascii="Times New Roman" w:hAnsi="Times New Roman" w:cs="Times New Roman"/>
          <w:sz w:val="24"/>
          <w:szCs w:val="24"/>
        </w:rPr>
        <w:t>стихотворение «Парус».</w:t>
      </w:r>
    </w:p>
    <w:p w:rsidR="0054531C" w:rsidRPr="00DA2DE0" w:rsidRDefault="0054531C" w:rsidP="006039CC">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b/>
          <w:sz w:val="24"/>
          <w:szCs w:val="24"/>
        </w:rPr>
        <w:t xml:space="preserve">Предмет исследования: </w:t>
      </w:r>
      <w:r w:rsidRPr="00DA2DE0">
        <w:rPr>
          <w:rFonts w:ascii="Times New Roman" w:hAnsi="Times New Roman" w:cs="Times New Roman"/>
          <w:sz w:val="24"/>
          <w:szCs w:val="24"/>
        </w:rPr>
        <w:t>лингвостилистические особенности оригинала и его переводов на английский язык.</w:t>
      </w:r>
    </w:p>
    <w:p w:rsidR="0054531C" w:rsidRPr="00DA2DE0" w:rsidRDefault="0054531C" w:rsidP="006039CC">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b/>
          <w:sz w:val="24"/>
          <w:szCs w:val="24"/>
        </w:rPr>
        <w:t>Цель данного исследования:</w:t>
      </w:r>
      <w:r w:rsidRPr="00DA2DE0">
        <w:rPr>
          <w:rFonts w:ascii="Times New Roman" w:hAnsi="Times New Roman" w:cs="Times New Roman"/>
          <w:sz w:val="24"/>
          <w:szCs w:val="24"/>
        </w:rPr>
        <w:t xml:space="preserve"> провести сравнительный анализ переводов стихотворения «Парус», выполнить качественный перевод произведения.</w:t>
      </w:r>
    </w:p>
    <w:p w:rsidR="0054531C" w:rsidRPr="00DA2DE0" w:rsidRDefault="0054531C" w:rsidP="006039CC">
      <w:pPr>
        <w:spacing w:after="0" w:line="360" w:lineRule="auto"/>
        <w:jc w:val="both"/>
        <w:rPr>
          <w:rFonts w:ascii="Times New Roman" w:hAnsi="Times New Roman" w:cs="Times New Roman"/>
          <w:b/>
          <w:i/>
          <w:sz w:val="24"/>
          <w:szCs w:val="24"/>
        </w:rPr>
      </w:pPr>
      <w:r w:rsidRPr="00DA2DE0">
        <w:rPr>
          <w:rFonts w:ascii="Times New Roman" w:hAnsi="Times New Roman" w:cs="Times New Roman"/>
          <w:sz w:val="24"/>
          <w:szCs w:val="24"/>
        </w:rPr>
        <w:t xml:space="preserve">Выполнение обозначенной цели обусловило постановку следующих </w:t>
      </w:r>
      <w:r w:rsidRPr="00DA2DE0">
        <w:rPr>
          <w:rFonts w:ascii="Times New Roman" w:hAnsi="Times New Roman" w:cs="Times New Roman"/>
          <w:b/>
          <w:sz w:val="24"/>
          <w:szCs w:val="24"/>
        </w:rPr>
        <w:t>исследовательских задач:</w:t>
      </w:r>
    </w:p>
    <w:p w:rsidR="0054531C" w:rsidRPr="00DA2DE0" w:rsidRDefault="0054531C" w:rsidP="006039CC">
      <w:pPr>
        <w:numPr>
          <w:ilvl w:val="0"/>
          <w:numId w:val="13"/>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изучить источники  по теории перевода поэтического произведения;</w:t>
      </w:r>
    </w:p>
    <w:p w:rsidR="0054531C" w:rsidRPr="00DA2DE0" w:rsidRDefault="0054531C" w:rsidP="006039CC">
      <w:pPr>
        <w:numPr>
          <w:ilvl w:val="0"/>
          <w:numId w:val="13"/>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познакомиться с  основами художественного перевода;</w:t>
      </w:r>
    </w:p>
    <w:p w:rsidR="0054531C" w:rsidRPr="00DA2DE0" w:rsidRDefault="0054531C" w:rsidP="006039CC">
      <w:pPr>
        <w:numPr>
          <w:ilvl w:val="0"/>
          <w:numId w:val="13"/>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исследовать требования к художественному переводу;</w:t>
      </w:r>
    </w:p>
    <w:p w:rsidR="0054531C" w:rsidRPr="00DA2DE0" w:rsidRDefault="0054531C" w:rsidP="006039CC">
      <w:pPr>
        <w:numPr>
          <w:ilvl w:val="0"/>
          <w:numId w:val="13"/>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 xml:space="preserve">сопоставить тексты оригинала и переводов; </w:t>
      </w:r>
    </w:p>
    <w:p w:rsidR="0054531C" w:rsidRPr="00DA2DE0" w:rsidRDefault="0054531C" w:rsidP="006039CC">
      <w:pPr>
        <w:numPr>
          <w:ilvl w:val="0"/>
          <w:numId w:val="13"/>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освоить на практике основные приёмы переводческой деятельности.</w:t>
      </w:r>
    </w:p>
    <w:p w:rsidR="0054531C" w:rsidRPr="00DA2DE0" w:rsidRDefault="0054531C" w:rsidP="006039CC">
      <w:pPr>
        <w:pStyle w:val="a8"/>
        <w:numPr>
          <w:ilvl w:val="0"/>
          <w:numId w:val="13"/>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b/>
          <w:sz w:val="24"/>
          <w:szCs w:val="24"/>
        </w:rPr>
        <w:t xml:space="preserve">Гипотеза исследования: </w:t>
      </w:r>
      <w:r w:rsidRPr="00DA2DE0">
        <w:rPr>
          <w:rFonts w:ascii="Times New Roman" w:hAnsi="Times New Roman" w:cs="Times New Roman"/>
          <w:sz w:val="24"/>
          <w:szCs w:val="24"/>
        </w:rPr>
        <w:t>полностью сохранить русское стихотворение невозможно, но удачный перевод поэзии с русского языка на английский возможен.</w:t>
      </w:r>
    </w:p>
    <w:p w:rsidR="0054531C" w:rsidRPr="00DA2DE0" w:rsidRDefault="0054531C" w:rsidP="006039CC">
      <w:pPr>
        <w:pStyle w:val="a8"/>
        <w:numPr>
          <w:ilvl w:val="0"/>
          <w:numId w:val="13"/>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b/>
          <w:sz w:val="24"/>
          <w:szCs w:val="24"/>
        </w:rPr>
        <w:t>Методы исследования:</w:t>
      </w:r>
      <w:r w:rsidRPr="00DA2DE0">
        <w:rPr>
          <w:rFonts w:ascii="Times New Roman" w:hAnsi="Times New Roman" w:cs="Times New Roman"/>
          <w:sz w:val="24"/>
          <w:szCs w:val="24"/>
        </w:rPr>
        <w:t xml:space="preserve"> изучение источников по теме, сравнительно-сопоставительный метод и метод наблюдения и описания языковых фактов.</w:t>
      </w:r>
    </w:p>
    <w:p w:rsidR="0054531C" w:rsidRPr="00DA2DE0" w:rsidRDefault="0054531C" w:rsidP="006039CC">
      <w:pPr>
        <w:pStyle w:val="a8"/>
        <w:numPr>
          <w:ilvl w:val="0"/>
          <w:numId w:val="13"/>
        </w:numPr>
        <w:spacing w:after="0" w:line="360" w:lineRule="auto"/>
        <w:ind w:left="0"/>
        <w:jc w:val="both"/>
        <w:rPr>
          <w:rFonts w:ascii="Times New Roman" w:hAnsi="Times New Roman" w:cs="Times New Roman"/>
          <w:b/>
          <w:sz w:val="24"/>
          <w:szCs w:val="24"/>
        </w:rPr>
      </w:pPr>
      <w:r w:rsidRPr="00DA2DE0">
        <w:rPr>
          <w:rFonts w:ascii="Times New Roman" w:hAnsi="Times New Roman" w:cs="Times New Roman"/>
          <w:b/>
          <w:sz w:val="24"/>
          <w:szCs w:val="24"/>
        </w:rPr>
        <w:t xml:space="preserve">Новизна исследования заключается в собственном переводе стихотворения на английский язык. </w:t>
      </w:r>
    </w:p>
    <w:p w:rsidR="0054531C" w:rsidRPr="00DA2DE0" w:rsidRDefault="0054531C" w:rsidP="006039CC">
      <w:pPr>
        <w:pStyle w:val="a3"/>
        <w:shd w:val="clear" w:color="auto" w:fill="FFFFFF"/>
        <w:spacing w:before="0" w:beforeAutospacing="0" w:after="0" w:afterAutospacing="0" w:line="360" w:lineRule="auto"/>
        <w:textAlignment w:val="baseline"/>
        <w:rPr>
          <w:color w:val="000000"/>
          <w:shd w:val="clear" w:color="auto" w:fill="FFFFFF"/>
        </w:rPr>
      </w:pPr>
      <w:r w:rsidRPr="00DA2DE0">
        <w:rPr>
          <w:color w:val="000000"/>
          <w:shd w:val="clear" w:color="auto" w:fill="FFFFFF"/>
        </w:rPr>
        <w:t xml:space="preserve">Данная исследовательская работа заняла 1 место в районном конкурсе детского и юношеского  литературно-художественного творчества «Герой нашего времени», посвященном 200-летию со дня рождения М.Ю. Лермонтова, 1 место во Всероссийском конкурсе «Таланты России». Автор работы Рябцева Алиса, ученица 7 класса, стала победителем  заключительного этапа конкурса </w:t>
      </w:r>
      <w:r w:rsidRPr="00DA2DE0">
        <w:rPr>
          <w:color w:val="000000"/>
          <w:shd w:val="clear" w:color="auto" w:fill="FFFFFF"/>
          <w:lang w:val="en-US"/>
        </w:rPr>
        <w:t>XIV</w:t>
      </w:r>
      <w:r w:rsidRPr="00DA2DE0">
        <w:rPr>
          <w:color w:val="000000"/>
          <w:shd w:val="clear" w:color="auto" w:fill="FFFFFF"/>
        </w:rPr>
        <w:t xml:space="preserve"> Всероссийской детской конференции «Первые шаги в науке».</w:t>
      </w:r>
    </w:p>
    <w:p w:rsidR="008A3C82" w:rsidRPr="0018557C" w:rsidRDefault="008235B0" w:rsidP="008A3C82">
      <w:pPr>
        <w:pStyle w:val="a3"/>
        <w:shd w:val="clear" w:color="auto" w:fill="FFFFFF"/>
        <w:spacing w:before="136" w:beforeAutospacing="0" w:after="136" w:afterAutospacing="0"/>
        <w:rPr>
          <w:b/>
          <w:color w:val="000000"/>
        </w:rPr>
      </w:pPr>
      <w:r w:rsidRPr="0018557C">
        <w:rPr>
          <w:b/>
          <w:color w:val="000000"/>
        </w:rPr>
        <w:t>II этап – технологический</w:t>
      </w:r>
      <w:r w:rsidRPr="0018557C">
        <w:rPr>
          <w:b/>
          <w:color w:val="000000"/>
          <w:shd w:val="clear" w:color="auto" w:fill="FFFFFF"/>
        </w:rPr>
        <w:t xml:space="preserve">. </w:t>
      </w:r>
    </w:p>
    <w:p w:rsidR="008235B0" w:rsidRPr="00DA2DE0" w:rsidRDefault="008A3C82" w:rsidP="008235B0">
      <w:pPr>
        <w:pStyle w:val="a3"/>
        <w:shd w:val="clear" w:color="auto" w:fill="FFFFFF"/>
        <w:spacing w:before="136" w:beforeAutospacing="0" w:after="136" w:afterAutospacing="0" w:line="360" w:lineRule="auto"/>
        <w:jc w:val="both"/>
        <w:rPr>
          <w:color w:val="000000"/>
        </w:rPr>
      </w:pPr>
      <w:r w:rsidRPr="00DA2DE0">
        <w:rPr>
          <w:color w:val="000000"/>
        </w:rPr>
        <w:t xml:space="preserve">На этом этапе при постоянном самоконтроле, промежуточной самооценке и </w:t>
      </w:r>
      <w:proofErr w:type="spellStart"/>
      <w:r w:rsidRPr="00DA2DE0">
        <w:rPr>
          <w:color w:val="000000"/>
        </w:rPr>
        <w:t>самокоррекции</w:t>
      </w:r>
      <w:proofErr w:type="spellEnd"/>
      <w:r w:rsidRPr="00DA2DE0">
        <w:rPr>
          <w:color w:val="000000"/>
        </w:rPr>
        <w:t xml:space="preserve"> осуществляется сбор и анализ информации, выработка идей, их обсуждение, оформление документов и т.д.</w:t>
      </w:r>
      <w:r w:rsidR="008235B0" w:rsidRPr="00DA2DE0">
        <w:rPr>
          <w:color w:val="000000"/>
        </w:rPr>
        <w:t xml:space="preserve"> </w:t>
      </w:r>
      <w:r w:rsidR="008235B0" w:rsidRPr="00DA2DE0">
        <w:rPr>
          <w:color w:val="000000"/>
          <w:shd w:val="clear" w:color="auto" w:fill="FFFFFF"/>
        </w:rPr>
        <w:t>Выводы делаются в соответствии с поставленной целью и задачами. Они должны быть четкими и понятными даже не специалисту. Ни для кого не секрет, что верная оценка результатов исследования является одной из наиболее сложных и в то же время важных задач. Важно научить детей решать поставленные задачи до конца, приводить любое начатое дело к логическому завершению.</w:t>
      </w:r>
    </w:p>
    <w:p w:rsidR="004E0CBA" w:rsidRPr="00DA2DE0" w:rsidRDefault="008235B0" w:rsidP="008A3C82">
      <w:pPr>
        <w:pStyle w:val="a3"/>
        <w:shd w:val="clear" w:color="auto" w:fill="FFFFFF"/>
        <w:spacing w:before="136" w:beforeAutospacing="0" w:after="136" w:afterAutospacing="0"/>
        <w:rPr>
          <w:color w:val="000000"/>
        </w:rPr>
      </w:pPr>
      <w:r w:rsidRPr="00DA2DE0">
        <w:rPr>
          <w:color w:val="000000"/>
        </w:rPr>
        <w:t>Например:</w:t>
      </w:r>
    </w:p>
    <w:p w:rsidR="004E0CBA" w:rsidRPr="00DA2DE0" w:rsidRDefault="004E0CBA" w:rsidP="008A3C82">
      <w:pPr>
        <w:pStyle w:val="a3"/>
        <w:shd w:val="clear" w:color="auto" w:fill="FFFFFF"/>
        <w:spacing w:before="136" w:beforeAutospacing="0" w:after="136" w:afterAutospacing="0"/>
        <w:rPr>
          <w:b/>
        </w:rPr>
      </w:pPr>
      <w:r w:rsidRPr="00DA2DE0">
        <w:rPr>
          <w:b/>
        </w:rPr>
        <w:t xml:space="preserve">Тема: </w:t>
      </w:r>
      <w:r w:rsidRPr="00DA2DE0">
        <w:rPr>
          <w:b/>
          <w:bCs/>
        </w:rPr>
        <w:t>«</w:t>
      </w:r>
      <w:r w:rsidRPr="00DA2DE0">
        <w:rPr>
          <w:b/>
        </w:rPr>
        <w:t>Секреты перевода сонетов Шекспира»</w:t>
      </w:r>
    </w:p>
    <w:p w:rsidR="008235B0" w:rsidRPr="00DA2DE0" w:rsidRDefault="008235B0" w:rsidP="008235B0">
      <w:pPr>
        <w:spacing w:line="360" w:lineRule="auto"/>
        <w:ind w:firstLine="708"/>
        <w:jc w:val="both"/>
        <w:rPr>
          <w:rFonts w:ascii="Times New Roman" w:hAnsi="Times New Roman" w:cs="Times New Roman"/>
          <w:sz w:val="24"/>
          <w:szCs w:val="24"/>
        </w:rPr>
      </w:pPr>
      <w:r w:rsidRPr="00DA2DE0">
        <w:rPr>
          <w:rFonts w:ascii="Times New Roman" w:hAnsi="Times New Roman" w:cs="Times New Roman"/>
          <w:b/>
          <w:sz w:val="24"/>
          <w:szCs w:val="24"/>
        </w:rPr>
        <w:lastRenderedPageBreak/>
        <w:t>Цель данного исследования:</w:t>
      </w:r>
      <w:r w:rsidRPr="00DA2DE0">
        <w:rPr>
          <w:rFonts w:ascii="Times New Roman" w:hAnsi="Times New Roman" w:cs="Times New Roman"/>
          <w:sz w:val="24"/>
          <w:szCs w:val="24"/>
        </w:rPr>
        <w:t xml:space="preserve"> провести стилистическое исследование</w:t>
      </w:r>
      <w:r w:rsidRPr="00DA2DE0">
        <w:rPr>
          <w:rFonts w:ascii="Times New Roman" w:hAnsi="Times New Roman" w:cs="Times New Roman"/>
          <w:b/>
          <w:sz w:val="24"/>
          <w:szCs w:val="24"/>
        </w:rPr>
        <w:t xml:space="preserve"> </w:t>
      </w:r>
      <w:r w:rsidRPr="00DA2DE0">
        <w:rPr>
          <w:rFonts w:ascii="Times New Roman" w:hAnsi="Times New Roman" w:cs="Times New Roman"/>
          <w:sz w:val="24"/>
          <w:szCs w:val="24"/>
        </w:rPr>
        <w:t xml:space="preserve"> 25- сонета Шекспира в оригинале, выполнить качественный перевод произведения.</w:t>
      </w:r>
    </w:p>
    <w:p w:rsidR="008235B0" w:rsidRPr="00DA2DE0" w:rsidRDefault="008235B0" w:rsidP="00DA2DE0">
      <w:pPr>
        <w:spacing w:after="0" w:line="360" w:lineRule="auto"/>
        <w:jc w:val="both"/>
        <w:rPr>
          <w:rFonts w:ascii="Times New Roman" w:hAnsi="Times New Roman" w:cs="Times New Roman"/>
          <w:b/>
          <w:i/>
          <w:sz w:val="24"/>
          <w:szCs w:val="24"/>
        </w:rPr>
      </w:pPr>
      <w:r w:rsidRPr="00DA2DE0">
        <w:rPr>
          <w:rFonts w:ascii="Times New Roman" w:hAnsi="Times New Roman" w:cs="Times New Roman"/>
          <w:sz w:val="24"/>
          <w:szCs w:val="24"/>
        </w:rPr>
        <w:t xml:space="preserve">Выполнение обозначенной цели обусловило постановку следующих </w:t>
      </w:r>
      <w:r w:rsidRPr="00DA2DE0">
        <w:rPr>
          <w:rFonts w:ascii="Times New Roman" w:hAnsi="Times New Roman" w:cs="Times New Roman"/>
          <w:b/>
          <w:sz w:val="24"/>
          <w:szCs w:val="24"/>
        </w:rPr>
        <w:t>исследовательских задач:</w:t>
      </w:r>
    </w:p>
    <w:p w:rsidR="008235B0" w:rsidRPr="00DA2DE0" w:rsidRDefault="008235B0" w:rsidP="00DA2DE0">
      <w:pPr>
        <w:numPr>
          <w:ilvl w:val="0"/>
          <w:numId w:val="14"/>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изучить источники  по теории перевода поэтического произведения;</w:t>
      </w:r>
    </w:p>
    <w:p w:rsidR="008235B0" w:rsidRPr="00DA2DE0" w:rsidRDefault="008235B0" w:rsidP="00DA2DE0">
      <w:pPr>
        <w:numPr>
          <w:ilvl w:val="0"/>
          <w:numId w:val="14"/>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познакомиться с  основами художественного перевода;</w:t>
      </w:r>
    </w:p>
    <w:p w:rsidR="008235B0" w:rsidRPr="00DA2DE0" w:rsidRDefault="008235B0" w:rsidP="00DA2DE0">
      <w:pPr>
        <w:numPr>
          <w:ilvl w:val="0"/>
          <w:numId w:val="14"/>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исследовать требования к художественному переводу.</w:t>
      </w:r>
    </w:p>
    <w:p w:rsidR="008235B0" w:rsidRPr="00DA2DE0" w:rsidRDefault="008235B0" w:rsidP="00DA2DE0">
      <w:pPr>
        <w:numPr>
          <w:ilvl w:val="0"/>
          <w:numId w:val="14"/>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 xml:space="preserve">сопоставить тексты оригинала и переводов; </w:t>
      </w:r>
    </w:p>
    <w:p w:rsidR="008235B0" w:rsidRPr="00DA2DE0" w:rsidRDefault="008235B0" w:rsidP="00DA2DE0">
      <w:pPr>
        <w:numPr>
          <w:ilvl w:val="0"/>
          <w:numId w:val="14"/>
        </w:numPr>
        <w:spacing w:after="0" w:line="360" w:lineRule="auto"/>
        <w:ind w:left="0"/>
        <w:jc w:val="both"/>
        <w:rPr>
          <w:rFonts w:ascii="Times New Roman" w:hAnsi="Times New Roman" w:cs="Times New Roman"/>
          <w:sz w:val="24"/>
          <w:szCs w:val="24"/>
        </w:rPr>
      </w:pPr>
      <w:r w:rsidRPr="00DA2DE0">
        <w:rPr>
          <w:rFonts w:ascii="Times New Roman" w:hAnsi="Times New Roman" w:cs="Times New Roman"/>
          <w:sz w:val="24"/>
          <w:szCs w:val="24"/>
        </w:rPr>
        <w:t>освоить на практике основные приёмы переводческой деятельности.</w:t>
      </w:r>
    </w:p>
    <w:p w:rsidR="008235B0" w:rsidRPr="00DA2DE0" w:rsidRDefault="008235B0" w:rsidP="00DA2DE0">
      <w:pPr>
        <w:spacing w:after="0" w:line="360" w:lineRule="auto"/>
        <w:jc w:val="both"/>
        <w:rPr>
          <w:rFonts w:ascii="Times New Roman" w:hAnsi="Times New Roman" w:cs="Times New Roman"/>
          <w:sz w:val="24"/>
          <w:szCs w:val="24"/>
        </w:rPr>
      </w:pPr>
      <w:r w:rsidRPr="00DA2DE0">
        <w:rPr>
          <w:rFonts w:ascii="Times New Roman" w:hAnsi="Times New Roman" w:cs="Times New Roman"/>
          <w:b/>
          <w:sz w:val="24"/>
          <w:szCs w:val="24"/>
        </w:rPr>
        <w:t>Выводы:</w:t>
      </w:r>
    </w:p>
    <w:p w:rsidR="008235B0" w:rsidRPr="00DA2DE0" w:rsidRDefault="008235B0" w:rsidP="00DA2DE0">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sz w:val="24"/>
          <w:szCs w:val="24"/>
        </w:rPr>
        <w:t xml:space="preserve">Нет непереводимых произведений,  любой развитый национальный язык является вполне достаточным средством общения для полноценной передачи мыслей, выраженных на другом языке. Это тем более справедливо в отношении русского языка - одного из самых развитых и богатых языков мира.  </w:t>
      </w:r>
    </w:p>
    <w:p w:rsidR="008235B0" w:rsidRPr="00DA2DE0" w:rsidRDefault="008235B0" w:rsidP="00DA2DE0">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sz w:val="24"/>
          <w:szCs w:val="24"/>
        </w:rPr>
        <w:t>Поэтический перевод является творческим процессом, то есть продолжением искусства. А искусство, как известно, должно быть свободным. Значит, поэт-переводчик вправе делать любые отклонения от оригинала, только бы в его переводе корректно и художественно отразились идеи и чувства автора и его перевод был на таком же уровне поэзии, как и оригинал.</w:t>
      </w:r>
    </w:p>
    <w:p w:rsidR="008235B0" w:rsidRPr="00DA2DE0" w:rsidRDefault="008235B0" w:rsidP="008235B0">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sz w:val="24"/>
          <w:szCs w:val="24"/>
        </w:rPr>
        <w:t xml:space="preserve">Буквальный перевод никогда не может быть переводом художественным. Точная, буквальная копия того или иного произведения поэзии – самый неточный из всех переводов. </w:t>
      </w:r>
      <w:r w:rsidRPr="0018557C">
        <w:rPr>
          <w:rFonts w:ascii="Times New Roman" w:hAnsi="Times New Roman" w:cs="Times New Roman"/>
          <w:sz w:val="24"/>
          <w:szCs w:val="24"/>
        </w:rPr>
        <w:t>Поэтому переводчик должен знать прекрасно и свой родной язык,</w:t>
      </w:r>
      <w:r w:rsidRPr="00DA2DE0">
        <w:rPr>
          <w:rFonts w:ascii="Times New Roman" w:hAnsi="Times New Roman" w:cs="Times New Roman"/>
          <w:sz w:val="24"/>
          <w:szCs w:val="24"/>
        </w:rPr>
        <w:t xml:space="preserve"> иначе “лошадь” у него всегда будет только лошадью, а не “конём, жеребцом, рысаком или скакуном”.</w:t>
      </w:r>
    </w:p>
    <w:p w:rsidR="008235B0" w:rsidRPr="00DA2DE0" w:rsidRDefault="008235B0" w:rsidP="008235B0">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sz w:val="24"/>
          <w:szCs w:val="24"/>
        </w:rPr>
        <w:t xml:space="preserve">Переводчик обязан донести до читателя полностью все мысли, высказанные автором. При этом должны быть сохранены не только основные положения, но также нюансы и оттенки высказывания. Заботясь о полноте передачи высказывания, переводчик, вместе с тем, не должен ничего добавлять от себя, не должен дополнять и пояснять автора. Это также было бы искажением текста оригинала. </w:t>
      </w:r>
    </w:p>
    <w:p w:rsidR="008235B0" w:rsidRPr="00DA2DE0" w:rsidRDefault="008235B0" w:rsidP="008235B0">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sz w:val="24"/>
          <w:szCs w:val="24"/>
        </w:rPr>
        <w:t xml:space="preserve">Переводчик не должен быть многословным, мысли должны быть облечены в максимально сжатую и лаконичную форму. </w:t>
      </w:r>
    </w:p>
    <w:p w:rsidR="00DA2DE0" w:rsidRPr="00DA2DE0" w:rsidRDefault="008235B0" w:rsidP="00DA2DE0">
      <w:pPr>
        <w:spacing w:after="0" w:line="360" w:lineRule="auto"/>
        <w:ind w:firstLine="708"/>
        <w:jc w:val="both"/>
        <w:rPr>
          <w:rFonts w:ascii="Times New Roman" w:hAnsi="Times New Roman" w:cs="Times New Roman"/>
          <w:sz w:val="24"/>
          <w:szCs w:val="24"/>
        </w:rPr>
      </w:pPr>
      <w:r w:rsidRPr="00DA2DE0">
        <w:rPr>
          <w:rFonts w:ascii="Times New Roman" w:hAnsi="Times New Roman" w:cs="Times New Roman"/>
          <w:sz w:val="24"/>
          <w:szCs w:val="24"/>
        </w:rPr>
        <w:t xml:space="preserve">Лаконичность и сжатость языка перевода, однако, нигде не должны идти в ущерб ясности изложения мысли, легкости ее понимания. Следует избегать сложных и </w:t>
      </w:r>
      <w:r w:rsidRPr="00DA2DE0">
        <w:rPr>
          <w:rFonts w:ascii="Times New Roman" w:hAnsi="Times New Roman" w:cs="Times New Roman"/>
          <w:sz w:val="24"/>
          <w:szCs w:val="24"/>
        </w:rPr>
        <w:lastRenderedPageBreak/>
        <w:t xml:space="preserve">двусмысленных оборотов, затрудняющих восприятие. Мысль должна быть изложена простым и ясным языком. </w:t>
      </w:r>
    </w:p>
    <w:p w:rsidR="00DA2DE0" w:rsidRPr="00DA2DE0" w:rsidRDefault="00DC3109" w:rsidP="005F6775">
      <w:pPr>
        <w:pStyle w:val="a3"/>
        <w:shd w:val="clear" w:color="auto" w:fill="FFFFFF"/>
        <w:spacing w:before="0" w:beforeAutospacing="0" w:after="0" w:afterAutospacing="0" w:line="360" w:lineRule="auto"/>
        <w:jc w:val="both"/>
        <w:rPr>
          <w:color w:val="000000"/>
        </w:rPr>
      </w:pPr>
      <w:r w:rsidRPr="00DC3109">
        <w:rPr>
          <w:rFonts w:asciiTheme="minorHAnsi" w:hAnsiTheme="minorHAnsi" w:cstheme="minorBidi"/>
          <w:noProof/>
          <w:color w:val="000000"/>
          <w:lang w:eastAsia="en-US"/>
        </w:rPr>
        <w:pict>
          <v:shapetype id="_x0000_t202" coordsize="21600,21600" o:spt="202" path="m,l,21600r21600,l21600,xe">
            <v:stroke joinstyle="miter"/>
            <v:path gradientshapeok="t" o:connecttype="rect"/>
          </v:shapetype>
          <v:shape id="_x0000_s1029" type="#_x0000_t202" style="position:absolute;left:0;text-align:left;margin-left:236.25pt;margin-top:8.85pt;width:266.95pt;height:424.2pt;z-index:251659264">
            <v:textbox style="mso-next-textbox:#_x0000_s1029">
              <w:txbxContent>
                <w:p w:rsidR="00DA2DE0" w:rsidRPr="00222CE2" w:rsidRDefault="00DA2DE0" w:rsidP="00DA2DE0">
                  <w:pPr>
                    <w:spacing w:after="0" w:line="360" w:lineRule="auto"/>
                    <w:jc w:val="both"/>
                    <w:rPr>
                      <w:rFonts w:ascii="Times New Roman" w:eastAsia="Calibri" w:hAnsi="Times New Roman" w:cs="Times New Roman"/>
                      <w:b/>
                      <w:sz w:val="24"/>
                      <w:szCs w:val="24"/>
                    </w:rPr>
                  </w:pPr>
                  <w:r w:rsidRPr="00222CE2">
                    <w:rPr>
                      <w:rFonts w:ascii="Times New Roman" w:eastAsia="Calibri" w:hAnsi="Times New Roman" w:cs="Times New Roman"/>
                      <w:b/>
                      <w:sz w:val="24"/>
                      <w:szCs w:val="24"/>
                    </w:rPr>
                    <w:t>Уильям Шекспир</w:t>
                  </w:r>
                </w:p>
                <w:p w:rsidR="00DA2DE0" w:rsidRPr="00DA2DE0" w:rsidRDefault="00DA2DE0" w:rsidP="00DA2DE0">
                  <w:pPr>
                    <w:spacing w:after="0" w:line="360" w:lineRule="auto"/>
                    <w:jc w:val="center"/>
                    <w:outlineLvl w:val="2"/>
                    <w:rPr>
                      <w:rFonts w:ascii="Times New Roman" w:eastAsia="Calibri" w:hAnsi="Times New Roman" w:cs="Times New Roman"/>
                      <w:b/>
                      <w:bCs/>
                      <w:sz w:val="24"/>
                      <w:szCs w:val="24"/>
                    </w:rPr>
                  </w:pPr>
                  <w:r w:rsidRPr="00DA2DE0">
                    <w:rPr>
                      <w:rFonts w:ascii="Times New Roman" w:eastAsia="Calibri" w:hAnsi="Times New Roman" w:cs="Times New Roman"/>
                      <w:b/>
                      <w:bCs/>
                      <w:sz w:val="24"/>
                      <w:szCs w:val="24"/>
                    </w:rPr>
                    <w:t>Сонет 25</w:t>
                  </w:r>
                </w:p>
                <w:p w:rsidR="00DA2DE0" w:rsidRPr="00DA2DE0" w:rsidRDefault="00DA2DE0" w:rsidP="00DA2DE0">
                  <w:pPr>
                    <w:spacing w:after="0" w:line="360" w:lineRule="auto"/>
                    <w:jc w:val="both"/>
                    <w:rPr>
                      <w:rFonts w:ascii="Times New Roman" w:eastAsia="Calibri" w:hAnsi="Times New Roman" w:cs="Times New Roman"/>
                      <w:b/>
                      <w:bCs/>
                      <w:sz w:val="24"/>
                      <w:szCs w:val="24"/>
                    </w:rPr>
                  </w:pPr>
                  <w:r w:rsidRPr="00DA2DE0">
                    <w:rPr>
                      <w:rFonts w:ascii="Times New Roman" w:eastAsia="Calibri" w:hAnsi="Times New Roman" w:cs="Times New Roman"/>
                      <w:sz w:val="24"/>
                      <w:szCs w:val="24"/>
                    </w:rPr>
                    <w:t>Хвастаются почестями и гордятся титулами те,</w:t>
                  </w:r>
                </w:p>
                <w:p w:rsidR="00DA2DE0" w:rsidRPr="00DA2DE0" w:rsidRDefault="00DA2DE0" w:rsidP="00DA2DE0">
                  <w:pPr>
                    <w:spacing w:after="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Кого звезда благословила,</w:t>
                  </w:r>
                </w:p>
                <w:p w:rsidR="00DA2DE0" w:rsidRPr="00DA2DE0" w:rsidRDefault="00DA2DE0" w:rsidP="00DA2DE0">
                  <w:pPr>
                    <w:spacing w:after="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А для меня, кому фортуна путь закрыла,</w:t>
                  </w:r>
                </w:p>
                <w:p w:rsidR="00DA2DE0" w:rsidRPr="00DA2DE0" w:rsidRDefault="00DA2DE0" w:rsidP="00DA2DE0">
                  <w:pPr>
                    <w:spacing w:after="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Кроме чести, в мире ничего не мило.</w:t>
                  </w:r>
                </w:p>
                <w:p w:rsidR="00DA2DE0" w:rsidRPr="00DA2DE0" w:rsidRDefault="00DA2DE0" w:rsidP="00DA2DE0">
                  <w:pPr>
                    <w:spacing w:before="20" w:after="2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И те, кого так любят короли,</w:t>
                  </w:r>
                </w:p>
                <w:p w:rsidR="00DA2DE0" w:rsidRPr="00DA2DE0" w:rsidRDefault="00DA2DE0" w:rsidP="00DA2DE0">
                  <w:pPr>
                    <w:spacing w:before="20" w:after="2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Точно бархатцы под солнцем распускают лепестки.</w:t>
                  </w:r>
                </w:p>
                <w:p w:rsidR="00DA2DE0" w:rsidRPr="00DA2DE0" w:rsidRDefault="00DA2DE0" w:rsidP="00DA2DE0">
                  <w:pPr>
                    <w:spacing w:before="20" w:after="2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Как только солнышко зайдёт,</w:t>
                  </w:r>
                </w:p>
                <w:p w:rsidR="00DA2DE0" w:rsidRPr="00DA2DE0" w:rsidRDefault="00DA2DE0" w:rsidP="00DA2DE0">
                  <w:pPr>
                    <w:spacing w:before="20" w:after="2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Завянет слава их, умрёт.</w:t>
                  </w:r>
                </w:p>
                <w:p w:rsidR="00DA2DE0" w:rsidRPr="00DA2DE0" w:rsidRDefault="00DA2DE0" w:rsidP="00DA2DE0">
                  <w:pPr>
                    <w:spacing w:before="20" w:after="2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Устав от долгого похода, воин</w:t>
                  </w:r>
                  <w:r w:rsidRPr="00DA2DE0">
                    <w:rPr>
                      <w:rFonts w:ascii="Times New Roman" w:eastAsia="Calibri" w:hAnsi="Times New Roman" w:cs="Times New Roman"/>
                      <w:sz w:val="28"/>
                      <w:szCs w:val="28"/>
                    </w:rPr>
                    <w:t xml:space="preserve"> </w:t>
                  </w:r>
                  <w:r w:rsidRPr="00DA2DE0">
                    <w:rPr>
                      <w:rFonts w:ascii="Times New Roman" w:eastAsia="Calibri" w:hAnsi="Times New Roman" w:cs="Times New Roman"/>
                      <w:sz w:val="24"/>
                      <w:szCs w:val="24"/>
                    </w:rPr>
                    <w:t>терпит неудачу,</w:t>
                  </w:r>
                </w:p>
                <w:p w:rsidR="00DA2DE0" w:rsidRPr="00DA2DE0" w:rsidRDefault="00DA2DE0" w:rsidP="00DA2DE0">
                  <w:pPr>
                    <w:spacing w:before="20" w:after="2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И подвиг доблестный забыт, победы ничего не значат.</w:t>
                  </w:r>
                </w:p>
                <w:p w:rsidR="00DA2DE0" w:rsidRPr="00DA2DE0" w:rsidRDefault="00DA2DE0" w:rsidP="00DA2DE0">
                  <w:pPr>
                    <w:spacing w:before="20" w:after="20" w:line="360" w:lineRule="auto"/>
                    <w:jc w:val="both"/>
                    <w:rPr>
                      <w:rFonts w:ascii="Times New Roman" w:eastAsia="Calibri" w:hAnsi="Times New Roman" w:cs="Times New Roman"/>
                      <w:sz w:val="24"/>
                      <w:szCs w:val="24"/>
                    </w:rPr>
                  </w:pPr>
                  <w:r w:rsidRPr="00DA2DE0">
                    <w:rPr>
                      <w:rFonts w:ascii="Times New Roman" w:eastAsia="Calibri" w:hAnsi="Times New Roman" w:cs="Times New Roman"/>
                      <w:sz w:val="24"/>
                      <w:szCs w:val="24"/>
                    </w:rPr>
                    <w:t>Его забвению подверг народ, труды не оценил,</w:t>
                  </w:r>
                </w:p>
                <w:p w:rsidR="00DA2DE0" w:rsidRPr="00DA2DE0" w:rsidRDefault="00DA2DE0" w:rsidP="00DA2DE0">
                  <w:pPr>
                    <w:spacing w:before="20" w:after="20" w:line="360" w:lineRule="auto"/>
                    <w:jc w:val="both"/>
                    <w:rPr>
                      <w:rFonts w:ascii="Times New Roman" w:eastAsia="Calibri" w:hAnsi="Times New Roman" w:cs="Times New Roman"/>
                      <w:sz w:val="28"/>
                      <w:szCs w:val="28"/>
                    </w:rPr>
                  </w:pPr>
                  <w:r w:rsidRPr="00DA2DE0">
                    <w:rPr>
                      <w:rFonts w:ascii="Times New Roman" w:eastAsia="Calibri" w:hAnsi="Times New Roman" w:cs="Times New Roman"/>
                      <w:sz w:val="24"/>
                      <w:szCs w:val="24"/>
                    </w:rPr>
                    <w:t>Из книги славы вычеркнул, навеки</w:t>
                  </w:r>
                  <w:r w:rsidRPr="00DA2DE0">
                    <w:rPr>
                      <w:rFonts w:ascii="Times New Roman" w:eastAsia="Calibri" w:hAnsi="Times New Roman" w:cs="Times New Roman"/>
                      <w:sz w:val="28"/>
                      <w:szCs w:val="28"/>
                    </w:rPr>
                    <w:t xml:space="preserve"> </w:t>
                  </w:r>
                  <w:r w:rsidRPr="00DA2DE0">
                    <w:rPr>
                      <w:rFonts w:ascii="Times New Roman" w:eastAsia="Calibri" w:hAnsi="Times New Roman" w:cs="Times New Roman"/>
                      <w:sz w:val="24"/>
                      <w:szCs w:val="24"/>
                    </w:rPr>
                    <w:t>позабыл.</w:t>
                  </w:r>
                </w:p>
                <w:p w:rsidR="00DA2DE0" w:rsidRPr="00166C9D" w:rsidRDefault="00DA2DE0" w:rsidP="00DA2DE0">
                  <w:pPr>
                    <w:spacing w:before="20" w:after="20" w:line="360" w:lineRule="auto"/>
                    <w:jc w:val="both"/>
                    <w:rPr>
                      <w:rFonts w:ascii="Times New Roman" w:eastAsia="Calibri" w:hAnsi="Times New Roman" w:cs="Times New Roman"/>
                      <w:sz w:val="24"/>
                      <w:szCs w:val="24"/>
                    </w:rPr>
                  </w:pPr>
                  <w:r w:rsidRPr="00166C9D">
                    <w:rPr>
                      <w:rFonts w:ascii="Times New Roman" w:eastAsia="Calibri" w:hAnsi="Times New Roman" w:cs="Times New Roman"/>
                      <w:sz w:val="24"/>
                      <w:szCs w:val="24"/>
                    </w:rPr>
                    <w:t>Но счастлив я: люблю я и любим</w:t>
                  </w:r>
                </w:p>
                <w:p w:rsidR="00DA2DE0" w:rsidRPr="00166C9D" w:rsidRDefault="00DA2DE0" w:rsidP="00DA2DE0">
                  <w:pPr>
                    <w:spacing w:before="20" w:after="20" w:line="360" w:lineRule="auto"/>
                    <w:jc w:val="both"/>
                    <w:rPr>
                      <w:rFonts w:ascii="Times New Roman" w:eastAsia="Calibri" w:hAnsi="Times New Roman" w:cs="Times New Roman"/>
                      <w:sz w:val="24"/>
                      <w:szCs w:val="24"/>
                    </w:rPr>
                  </w:pPr>
                  <w:r w:rsidRPr="00166C9D">
                    <w:rPr>
                      <w:rFonts w:ascii="Times New Roman" w:eastAsia="Calibri" w:hAnsi="Times New Roman" w:cs="Times New Roman"/>
                      <w:sz w:val="24"/>
                      <w:szCs w:val="24"/>
                    </w:rPr>
                    <w:t>И этот титул мой никем не устраним.</w:t>
                  </w:r>
                  <w:r w:rsidRPr="00166C9D">
                    <w:rPr>
                      <w:rFonts w:ascii="Times New Roman" w:eastAsia="Calibri" w:hAnsi="Times New Roman" w:cs="Times New Roman"/>
                      <w:b/>
                      <w:sz w:val="24"/>
                      <w:szCs w:val="24"/>
                    </w:rPr>
                    <w:t xml:space="preserve">  </w:t>
                  </w:r>
                </w:p>
                <w:p w:rsidR="00DA2DE0" w:rsidRPr="0018557C" w:rsidRDefault="0018557C" w:rsidP="00DA2DE0">
                  <w:pPr>
                    <w:rPr>
                      <w:rFonts w:ascii="Times New Roman" w:hAnsi="Times New Roman" w:cs="Times New Roman"/>
                      <w:sz w:val="24"/>
                      <w:szCs w:val="24"/>
                    </w:rPr>
                  </w:pPr>
                  <w:r>
                    <w:t xml:space="preserve">      </w:t>
                  </w:r>
                  <w:r w:rsidRPr="0018557C">
                    <w:rPr>
                      <w:rFonts w:ascii="Times New Roman" w:hAnsi="Times New Roman" w:cs="Times New Roman"/>
                      <w:sz w:val="24"/>
                      <w:szCs w:val="24"/>
                    </w:rPr>
                    <w:t xml:space="preserve">Перевод </w:t>
                  </w:r>
                  <w:proofErr w:type="spellStart"/>
                  <w:r w:rsidRPr="0018557C">
                    <w:rPr>
                      <w:rFonts w:ascii="Times New Roman" w:hAnsi="Times New Roman" w:cs="Times New Roman"/>
                      <w:sz w:val="24"/>
                      <w:szCs w:val="24"/>
                    </w:rPr>
                    <w:t>Гулевского</w:t>
                  </w:r>
                  <w:proofErr w:type="spellEnd"/>
                  <w:r w:rsidRPr="0018557C">
                    <w:rPr>
                      <w:rFonts w:ascii="Times New Roman" w:hAnsi="Times New Roman" w:cs="Times New Roman"/>
                      <w:sz w:val="24"/>
                      <w:szCs w:val="24"/>
                    </w:rPr>
                    <w:t xml:space="preserve"> Даниила, ученика 10 класса</w:t>
                  </w:r>
                </w:p>
              </w:txbxContent>
            </v:textbox>
          </v:shape>
        </w:pict>
      </w:r>
    </w:p>
    <w:p w:rsidR="00DA2DE0" w:rsidRPr="00DA2DE0" w:rsidRDefault="00DC3109" w:rsidP="005F6775">
      <w:pPr>
        <w:pStyle w:val="a3"/>
        <w:shd w:val="clear" w:color="auto" w:fill="FFFFFF"/>
        <w:spacing w:before="0" w:beforeAutospacing="0" w:after="0" w:afterAutospacing="0" w:line="360" w:lineRule="auto"/>
        <w:jc w:val="both"/>
        <w:rPr>
          <w:color w:val="000000"/>
        </w:rPr>
      </w:pPr>
      <w:r>
        <w:rPr>
          <w:noProof/>
          <w:color w:val="000000"/>
        </w:rPr>
        <w:pict>
          <v:shape id="_x0000_s1030" type="#_x0000_t202" style="position:absolute;left:0;text-align:left;margin-left:-22.15pt;margin-top:1.4pt;width:244.05pt;height:362.05pt;z-index:251660288">
            <v:textbox style="mso-next-textbox:#_x0000_s1030">
              <w:txbxContent>
                <w:p w:rsidR="00DA2DE0" w:rsidRPr="00222CE2" w:rsidRDefault="00DA2DE0" w:rsidP="00DA2DE0">
                  <w:pPr>
                    <w:spacing w:after="0" w:line="360" w:lineRule="auto"/>
                    <w:jc w:val="both"/>
                    <w:rPr>
                      <w:rFonts w:ascii="Times New Roman" w:eastAsia="Calibri" w:hAnsi="Times New Roman" w:cs="Times New Roman"/>
                      <w:b/>
                      <w:sz w:val="24"/>
                      <w:szCs w:val="24"/>
                      <w:lang w:val="en-US"/>
                    </w:rPr>
                  </w:pPr>
                  <w:r w:rsidRPr="00222CE2">
                    <w:rPr>
                      <w:rFonts w:ascii="Times New Roman" w:eastAsia="Calibri" w:hAnsi="Times New Roman" w:cs="Times New Roman"/>
                      <w:b/>
                      <w:sz w:val="24"/>
                      <w:szCs w:val="24"/>
                    </w:rPr>
                    <w:t>Уильям</w:t>
                  </w:r>
                  <w:r w:rsidRPr="00222CE2">
                    <w:rPr>
                      <w:rFonts w:ascii="Times New Roman" w:eastAsia="Calibri" w:hAnsi="Times New Roman" w:cs="Times New Roman"/>
                      <w:b/>
                      <w:sz w:val="24"/>
                      <w:szCs w:val="24"/>
                      <w:lang w:val="en-US"/>
                    </w:rPr>
                    <w:t xml:space="preserve"> </w:t>
                  </w:r>
                  <w:r w:rsidRPr="00222CE2">
                    <w:rPr>
                      <w:rFonts w:ascii="Times New Roman" w:eastAsia="Calibri" w:hAnsi="Times New Roman" w:cs="Times New Roman"/>
                      <w:b/>
                      <w:sz w:val="24"/>
                      <w:szCs w:val="24"/>
                    </w:rPr>
                    <w:t>Шекспир</w:t>
                  </w:r>
                </w:p>
                <w:p w:rsidR="00DA2DE0" w:rsidRPr="00222CE2" w:rsidRDefault="00DA2DE0" w:rsidP="00DA2DE0">
                  <w:pPr>
                    <w:spacing w:after="0" w:line="360" w:lineRule="auto"/>
                    <w:jc w:val="center"/>
                    <w:outlineLvl w:val="2"/>
                    <w:rPr>
                      <w:rFonts w:ascii="Times New Roman" w:eastAsia="Calibri" w:hAnsi="Times New Roman" w:cs="Times New Roman"/>
                      <w:b/>
                      <w:bCs/>
                      <w:sz w:val="24"/>
                      <w:szCs w:val="24"/>
                      <w:lang w:val="en-US"/>
                    </w:rPr>
                  </w:pPr>
                  <w:r w:rsidRPr="00222CE2">
                    <w:rPr>
                      <w:rFonts w:ascii="Times New Roman" w:eastAsia="Calibri" w:hAnsi="Times New Roman" w:cs="Times New Roman"/>
                      <w:b/>
                      <w:bCs/>
                      <w:sz w:val="24"/>
                      <w:szCs w:val="24"/>
                    </w:rPr>
                    <w:t>Сонет</w:t>
                  </w:r>
                  <w:r w:rsidRPr="00222CE2">
                    <w:rPr>
                      <w:rFonts w:ascii="Times New Roman" w:eastAsia="Calibri" w:hAnsi="Times New Roman" w:cs="Times New Roman"/>
                      <w:b/>
                      <w:bCs/>
                      <w:sz w:val="24"/>
                      <w:szCs w:val="24"/>
                      <w:lang w:val="en-US"/>
                    </w:rPr>
                    <w:t xml:space="preserve"> 25</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 xml:space="preserve">Let those who are in </w:t>
                  </w:r>
                  <w:proofErr w:type="spellStart"/>
                  <w:r w:rsidRPr="00DA2DE0">
                    <w:rPr>
                      <w:rFonts w:ascii="Times New Roman" w:eastAsia="Calibri" w:hAnsi="Times New Roman" w:cs="Times New Roman"/>
                      <w:sz w:val="24"/>
                      <w:szCs w:val="24"/>
                      <w:lang w:val="en-US"/>
                    </w:rPr>
                    <w:t>favour</w:t>
                  </w:r>
                  <w:proofErr w:type="spellEnd"/>
                  <w:r w:rsidRPr="00DA2DE0">
                    <w:rPr>
                      <w:rFonts w:ascii="Times New Roman" w:eastAsia="Calibri" w:hAnsi="Times New Roman" w:cs="Times New Roman"/>
                      <w:sz w:val="24"/>
                      <w:szCs w:val="24"/>
                      <w:lang w:val="en-US"/>
                    </w:rPr>
                    <w:t xml:space="preserve"> with their stars</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 xml:space="preserve">Of public </w:t>
                  </w:r>
                  <w:proofErr w:type="spellStart"/>
                  <w:r w:rsidRPr="00DA2DE0">
                    <w:rPr>
                      <w:rFonts w:ascii="Times New Roman" w:eastAsia="Calibri" w:hAnsi="Times New Roman" w:cs="Times New Roman"/>
                      <w:sz w:val="24"/>
                      <w:szCs w:val="24"/>
                      <w:lang w:val="en-US"/>
                    </w:rPr>
                    <w:t>honour</w:t>
                  </w:r>
                  <w:proofErr w:type="spellEnd"/>
                  <w:r w:rsidRPr="00DA2DE0">
                    <w:rPr>
                      <w:rFonts w:ascii="Times New Roman" w:eastAsia="Calibri" w:hAnsi="Times New Roman" w:cs="Times New Roman"/>
                      <w:sz w:val="24"/>
                      <w:szCs w:val="24"/>
                      <w:lang w:val="en-US"/>
                    </w:rPr>
                    <w:t xml:space="preserve"> and proud titles boast,</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Whilst I, whom fortune of such triumph bars,</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proofErr w:type="gramStart"/>
                  <w:r w:rsidRPr="00DA2DE0">
                    <w:rPr>
                      <w:rFonts w:ascii="Times New Roman" w:eastAsia="Calibri" w:hAnsi="Times New Roman" w:cs="Times New Roman"/>
                      <w:sz w:val="24"/>
                      <w:szCs w:val="24"/>
                      <w:lang w:val="en-US"/>
                    </w:rPr>
                    <w:t xml:space="preserve">Unlooked for joy in that I </w:t>
                  </w:r>
                  <w:proofErr w:type="spellStart"/>
                  <w:r w:rsidRPr="00DA2DE0">
                    <w:rPr>
                      <w:rFonts w:ascii="Times New Roman" w:eastAsia="Calibri" w:hAnsi="Times New Roman" w:cs="Times New Roman"/>
                      <w:sz w:val="24"/>
                      <w:szCs w:val="24"/>
                      <w:lang w:val="en-US"/>
                    </w:rPr>
                    <w:t>honour</w:t>
                  </w:r>
                  <w:proofErr w:type="spellEnd"/>
                  <w:r w:rsidRPr="00DA2DE0">
                    <w:rPr>
                      <w:rFonts w:ascii="Times New Roman" w:eastAsia="Calibri" w:hAnsi="Times New Roman" w:cs="Times New Roman"/>
                      <w:sz w:val="24"/>
                      <w:szCs w:val="24"/>
                      <w:lang w:val="en-US"/>
                    </w:rPr>
                    <w:t xml:space="preserve"> most.</w:t>
                  </w:r>
                  <w:proofErr w:type="gramEnd"/>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 xml:space="preserve">Great princes' </w:t>
                  </w:r>
                  <w:proofErr w:type="spellStart"/>
                  <w:r w:rsidRPr="00DA2DE0">
                    <w:rPr>
                      <w:rFonts w:ascii="Times New Roman" w:eastAsia="Calibri" w:hAnsi="Times New Roman" w:cs="Times New Roman"/>
                      <w:sz w:val="24"/>
                      <w:szCs w:val="24"/>
                      <w:lang w:val="en-US"/>
                    </w:rPr>
                    <w:t>favourites</w:t>
                  </w:r>
                  <w:proofErr w:type="spellEnd"/>
                  <w:r w:rsidRPr="00DA2DE0">
                    <w:rPr>
                      <w:rFonts w:ascii="Times New Roman" w:eastAsia="Calibri" w:hAnsi="Times New Roman" w:cs="Times New Roman"/>
                      <w:sz w:val="24"/>
                      <w:szCs w:val="24"/>
                      <w:lang w:val="en-US"/>
                    </w:rPr>
                    <w:t xml:space="preserve"> their fair leaves spread</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But as the marigold at the sun's eye,</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And in themselves their pride lies buried,</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For at a frown they in their glory die.</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 xml:space="preserve">The painful warrior </w:t>
                  </w:r>
                  <w:proofErr w:type="spellStart"/>
                  <w:r w:rsidRPr="00DA2DE0">
                    <w:rPr>
                      <w:rFonts w:ascii="Times New Roman" w:eastAsia="Calibri" w:hAnsi="Times New Roman" w:cs="Times New Roman"/>
                      <w:sz w:val="24"/>
                      <w:szCs w:val="24"/>
                      <w:lang w:val="en-US"/>
                    </w:rPr>
                    <w:t>famoused</w:t>
                  </w:r>
                  <w:proofErr w:type="spellEnd"/>
                  <w:r w:rsidRPr="00DA2DE0">
                    <w:rPr>
                      <w:rFonts w:ascii="Times New Roman" w:eastAsia="Calibri" w:hAnsi="Times New Roman" w:cs="Times New Roman"/>
                      <w:sz w:val="24"/>
                      <w:szCs w:val="24"/>
                      <w:lang w:val="en-US"/>
                    </w:rPr>
                    <w:t xml:space="preserve"> for fight,</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After a thousand victories once foiled,</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 xml:space="preserve">Is from the book of </w:t>
                  </w:r>
                  <w:proofErr w:type="spellStart"/>
                  <w:r w:rsidRPr="00DA2DE0">
                    <w:rPr>
                      <w:rFonts w:ascii="Times New Roman" w:eastAsia="Calibri" w:hAnsi="Times New Roman" w:cs="Times New Roman"/>
                      <w:sz w:val="24"/>
                      <w:szCs w:val="24"/>
                      <w:lang w:val="en-US"/>
                    </w:rPr>
                    <w:t>honour</w:t>
                  </w:r>
                  <w:proofErr w:type="spellEnd"/>
                  <w:r w:rsidRPr="00DA2DE0">
                    <w:rPr>
                      <w:rFonts w:ascii="Times New Roman" w:eastAsia="Calibri" w:hAnsi="Times New Roman" w:cs="Times New Roman"/>
                      <w:sz w:val="24"/>
                      <w:szCs w:val="24"/>
                      <w:lang w:val="en-US"/>
                    </w:rPr>
                    <w:t xml:space="preserve"> </w:t>
                  </w:r>
                  <w:proofErr w:type="spellStart"/>
                  <w:r w:rsidRPr="00DA2DE0">
                    <w:rPr>
                      <w:rFonts w:ascii="Times New Roman" w:eastAsia="Calibri" w:hAnsi="Times New Roman" w:cs="Times New Roman"/>
                      <w:sz w:val="24"/>
                      <w:szCs w:val="24"/>
                      <w:lang w:val="en-US"/>
                    </w:rPr>
                    <w:t>rased</w:t>
                  </w:r>
                  <w:proofErr w:type="spellEnd"/>
                  <w:r w:rsidRPr="00DA2DE0">
                    <w:rPr>
                      <w:rFonts w:ascii="Times New Roman" w:eastAsia="Calibri" w:hAnsi="Times New Roman" w:cs="Times New Roman"/>
                      <w:sz w:val="24"/>
                      <w:szCs w:val="24"/>
                      <w:lang w:val="en-US"/>
                    </w:rPr>
                    <w:t xml:space="preserve"> quite,</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And all the rest forgot for which he toiled:</w:t>
                  </w:r>
                </w:p>
                <w:p w:rsidR="00DA2DE0" w:rsidRPr="00DA2DE0"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Then happy I that love and am beloved</w:t>
                  </w:r>
                </w:p>
                <w:p w:rsidR="00DA2DE0" w:rsidRPr="00623E76" w:rsidRDefault="00DA2DE0" w:rsidP="00DA2DE0">
                  <w:pPr>
                    <w:spacing w:after="0" w:line="360" w:lineRule="auto"/>
                    <w:jc w:val="both"/>
                    <w:rPr>
                      <w:rFonts w:ascii="Times New Roman" w:eastAsia="Calibri" w:hAnsi="Times New Roman" w:cs="Times New Roman"/>
                      <w:sz w:val="24"/>
                      <w:szCs w:val="24"/>
                      <w:lang w:val="en-US"/>
                    </w:rPr>
                  </w:pPr>
                  <w:r w:rsidRPr="00DA2DE0">
                    <w:rPr>
                      <w:rFonts w:ascii="Times New Roman" w:eastAsia="Calibri" w:hAnsi="Times New Roman" w:cs="Times New Roman"/>
                      <w:sz w:val="24"/>
                      <w:szCs w:val="24"/>
                      <w:lang w:val="en-US"/>
                    </w:rPr>
                    <w:t>Where I may not remove, nor be removed.</w:t>
                  </w:r>
                </w:p>
                <w:p w:rsidR="00222CE2" w:rsidRPr="00623E76" w:rsidRDefault="00222CE2" w:rsidP="00DA2DE0">
                  <w:pPr>
                    <w:spacing w:after="0" w:line="360" w:lineRule="auto"/>
                    <w:jc w:val="both"/>
                    <w:rPr>
                      <w:rFonts w:ascii="Times New Roman" w:eastAsia="Calibri" w:hAnsi="Times New Roman" w:cs="Times New Roman"/>
                      <w:sz w:val="24"/>
                      <w:szCs w:val="24"/>
                      <w:lang w:val="en-US"/>
                    </w:rPr>
                  </w:pPr>
                </w:p>
                <w:p w:rsidR="00222CE2" w:rsidRPr="00623E76" w:rsidRDefault="00222CE2" w:rsidP="00DA2DE0">
                  <w:pPr>
                    <w:spacing w:after="0" w:line="360" w:lineRule="auto"/>
                    <w:jc w:val="both"/>
                    <w:rPr>
                      <w:rFonts w:ascii="Times New Roman" w:eastAsia="Calibri" w:hAnsi="Times New Roman" w:cs="Times New Roman"/>
                      <w:sz w:val="24"/>
                      <w:szCs w:val="24"/>
                      <w:lang w:val="en-US"/>
                    </w:rPr>
                  </w:pPr>
                </w:p>
                <w:p w:rsidR="00222CE2" w:rsidRPr="00623E76" w:rsidRDefault="00222CE2" w:rsidP="00DA2DE0">
                  <w:pPr>
                    <w:spacing w:after="0" w:line="360" w:lineRule="auto"/>
                    <w:jc w:val="both"/>
                    <w:rPr>
                      <w:rFonts w:ascii="Times New Roman" w:eastAsia="Calibri" w:hAnsi="Times New Roman" w:cs="Times New Roman"/>
                      <w:sz w:val="24"/>
                      <w:szCs w:val="24"/>
                      <w:lang w:val="en-US"/>
                    </w:rPr>
                  </w:pPr>
                </w:p>
                <w:p w:rsidR="00222CE2" w:rsidRPr="00623E76" w:rsidRDefault="00222CE2" w:rsidP="00DA2DE0">
                  <w:pPr>
                    <w:spacing w:after="0" w:line="360" w:lineRule="auto"/>
                    <w:jc w:val="both"/>
                    <w:rPr>
                      <w:rFonts w:ascii="Times New Roman" w:eastAsia="Calibri" w:hAnsi="Times New Roman" w:cs="Times New Roman"/>
                      <w:sz w:val="24"/>
                      <w:szCs w:val="24"/>
                      <w:lang w:val="en-US"/>
                    </w:rPr>
                  </w:pPr>
                </w:p>
                <w:p w:rsidR="00222CE2" w:rsidRPr="00623E76" w:rsidRDefault="00222CE2" w:rsidP="00DA2DE0">
                  <w:pPr>
                    <w:spacing w:after="0" w:line="360" w:lineRule="auto"/>
                    <w:jc w:val="both"/>
                    <w:rPr>
                      <w:rFonts w:ascii="Times New Roman" w:eastAsia="Calibri" w:hAnsi="Times New Roman" w:cs="Times New Roman"/>
                      <w:sz w:val="24"/>
                      <w:szCs w:val="24"/>
                      <w:lang w:val="en-US"/>
                    </w:rPr>
                  </w:pPr>
                </w:p>
                <w:p w:rsidR="00222CE2" w:rsidRPr="00623E76" w:rsidRDefault="00222CE2" w:rsidP="00DA2DE0">
                  <w:pPr>
                    <w:spacing w:after="0" w:line="360" w:lineRule="auto"/>
                    <w:jc w:val="both"/>
                    <w:rPr>
                      <w:rFonts w:ascii="Times New Roman" w:eastAsia="Calibri" w:hAnsi="Times New Roman" w:cs="Times New Roman"/>
                      <w:sz w:val="28"/>
                      <w:szCs w:val="28"/>
                      <w:lang w:val="en-US"/>
                    </w:rPr>
                  </w:pPr>
                </w:p>
              </w:txbxContent>
            </v:textbox>
          </v:shape>
        </w:pict>
      </w: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DA2DE0" w:rsidRPr="00DA2DE0" w:rsidRDefault="00DA2DE0" w:rsidP="005F6775">
      <w:pPr>
        <w:pStyle w:val="a3"/>
        <w:shd w:val="clear" w:color="auto" w:fill="FFFFFF"/>
        <w:spacing w:before="0" w:beforeAutospacing="0" w:after="0" w:afterAutospacing="0" w:line="360" w:lineRule="auto"/>
        <w:jc w:val="both"/>
        <w:rPr>
          <w:color w:val="000000"/>
        </w:rPr>
      </w:pPr>
    </w:p>
    <w:p w:rsidR="00222CE2" w:rsidRDefault="00222CE2" w:rsidP="005F6775">
      <w:pPr>
        <w:pStyle w:val="a3"/>
        <w:shd w:val="clear" w:color="auto" w:fill="FFFFFF"/>
        <w:spacing w:before="0" w:beforeAutospacing="0" w:after="0" w:afterAutospacing="0" w:line="360" w:lineRule="auto"/>
        <w:jc w:val="both"/>
        <w:rPr>
          <w:color w:val="000000"/>
        </w:rPr>
      </w:pPr>
    </w:p>
    <w:p w:rsidR="0018557C" w:rsidRDefault="0018557C" w:rsidP="005F6775">
      <w:pPr>
        <w:pStyle w:val="a3"/>
        <w:shd w:val="clear" w:color="auto" w:fill="FFFFFF"/>
        <w:spacing w:before="0" w:beforeAutospacing="0" w:after="0" w:afterAutospacing="0" w:line="360" w:lineRule="auto"/>
        <w:jc w:val="both"/>
        <w:rPr>
          <w:color w:val="000000"/>
        </w:rPr>
      </w:pPr>
    </w:p>
    <w:p w:rsidR="0018557C" w:rsidRDefault="0018557C" w:rsidP="005F6775">
      <w:pPr>
        <w:pStyle w:val="a3"/>
        <w:shd w:val="clear" w:color="auto" w:fill="FFFFFF"/>
        <w:spacing w:before="0" w:beforeAutospacing="0" w:after="0" w:afterAutospacing="0" w:line="360" w:lineRule="auto"/>
        <w:jc w:val="both"/>
        <w:rPr>
          <w:color w:val="000000"/>
        </w:rPr>
      </w:pPr>
    </w:p>
    <w:p w:rsidR="0018557C" w:rsidRDefault="0018557C" w:rsidP="005F6775">
      <w:pPr>
        <w:pStyle w:val="a3"/>
        <w:shd w:val="clear" w:color="auto" w:fill="FFFFFF"/>
        <w:spacing w:before="0" w:beforeAutospacing="0" w:after="0" w:afterAutospacing="0" w:line="360" w:lineRule="auto"/>
        <w:jc w:val="both"/>
        <w:rPr>
          <w:color w:val="000000"/>
        </w:rPr>
      </w:pPr>
    </w:p>
    <w:p w:rsidR="0018557C" w:rsidRDefault="0018557C" w:rsidP="005F6775">
      <w:pPr>
        <w:pStyle w:val="a3"/>
        <w:shd w:val="clear" w:color="auto" w:fill="FFFFFF"/>
        <w:spacing w:before="0" w:beforeAutospacing="0" w:after="0" w:afterAutospacing="0" w:line="360" w:lineRule="auto"/>
        <w:jc w:val="both"/>
        <w:rPr>
          <w:color w:val="000000"/>
        </w:rPr>
      </w:pPr>
    </w:p>
    <w:p w:rsidR="0018557C" w:rsidRDefault="0018557C" w:rsidP="005F6775">
      <w:pPr>
        <w:pStyle w:val="a3"/>
        <w:shd w:val="clear" w:color="auto" w:fill="FFFFFF"/>
        <w:spacing w:before="0" w:beforeAutospacing="0" w:after="0" w:afterAutospacing="0" w:line="360" w:lineRule="auto"/>
        <w:jc w:val="both"/>
        <w:rPr>
          <w:color w:val="000000"/>
        </w:rPr>
      </w:pPr>
    </w:p>
    <w:p w:rsidR="008D09AB" w:rsidRPr="0018557C" w:rsidRDefault="008A3C82" w:rsidP="005F6775">
      <w:pPr>
        <w:pStyle w:val="a3"/>
        <w:shd w:val="clear" w:color="auto" w:fill="FFFFFF"/>
        <w:spacing w:before="0" w:beforeAutospacing="0" w:after="0" w:afterAutospacing="0" w:line="360" w:lineRule="auto"/>
        <w:jc w:val="both"/>
        <w:rPr>
          <w:b/>
          <w:color w:val="000000"/>
        </w:rPr>
      </w:pPr>
      <w:r w:rsidRPr="0018557C">
        <w:rPr>
          <w:b/>
          <w:color w:val="000000"/>
        </w:rPr>
        <w:t>III этап - заключительный.</w:t>
      </w:r>
    </w:p>
    <w:p w:rsidR="008A3C82" w:rsidRPr="00DA2DE0" w:rsidRDefault="008A3C82" w:rsidP="005F6775">
      <w:pPr>
        <w:pStyle w:val="a3"/>
        <w:shd w:val="clear" w:color="auto" w:fill="FFFFFF"/>
        <w:spacing w:before="0" w:beforeAutospacing="0" w:after="0" w:afterAutospacing="0" w:line="360" w:lineRule="auto"/>
        <w:jc w:val="both"/>
        <w:rPr>
          <w:color w:val="000000"/>
        </w:rPr>
      </w:pPr>
      <w:r w:rsidRPr="00DA2DE0">
        <w:rPr>
          <w:color w:val="000000"/>
        </w:rPr>
        <w:t>На этом этапе подводятся итоги, проводится анализ и оценка деятельности.</w:t>
      </w:r>
    </w:p>
    <w:p w:rsidR="00453BBE" w:rsidRPr="00DA2DE0" w:rsidRDefault="00453BBE" w:rsidP="005F6775">
      <w:pPr>
        <w:pStyle w:val="a3"/>
        <w:shd w:val="clear" w:color="auto" w:fill="FFFFFF"/>
        <w:spacing w:before="0" w:beforeAutospacing="0" w:after="0" w:afterAutospacing="0" w:line="360" w:lineRule="auto"/>
        <w:jc w:val="both"/>
        <w:rPr>
          <w:color w:val="000000"/>
        </w:rPr>
      </w:pPr>
      <w:r w:rsidRPr="00DA2DE0">
        <w:rPr>
          <w:color w:val="000000"/>
        </w:rPr>
        <w:t> Итогом этой работы является научно-практическая конференция, которая служит площадкой для защиты собственных проектов. Выступления докладчиков сопровождается показом видеозаписей, слайдов, музыкальным сопровождением и др.</w:t>
      </w:r>
      <w:r w:rsidR="005F6775" w:rsidRPr="00DA2DE0">
        <w:rPr>
          <w:color w:val="000000"/>
        </w:rPr>
        <w:t xml:space="preserve"> </w:t>
      </w:r>
      <w:r w:rsidR="005F6775" w:rsidRPr="00DA2DE0">
        <w:rPr>
          <w:color w:val="333333"/>
        </w:rPr>
        <w:t xml:space="preserve">Этап защиты проектно-исследовательской работы пропустить нельзя. Без него исследование не может считаться завершённым. </w:t>
      </w:r>
    </w:p>
    <w:p w:rsidR="005F6775" w:rsidRPr="00DA2DE0" w:rsidRDefault="00453BBE" w:rsidP="005F6775">
      <w:pPr>
        <w:pStyle w:val="a3"/>
        <w:shd w:val="clear" w:color="auto" w:fill="FFFFFF"/>
        <w:spacing w:before="0" w:beforeAutospacing="0" w:after="0" w:afterAutospacing="0" w:line="360" w:lineRule="auto"/>
        <w:jc w:val="both"/>
        <w:rPr>
          <w:color w:val="000000"/>
        </w:rPr>
      </w:pPr>
      <w:r w:rsidRPr="00DA2DE0">
        <w:rPr>
          <w:rStyle w:val="c2"/>
          <w:color w:val="000000"/>
        </w:rPr>
        <w:t>          Выступление ребенка на научно-практической и исследовательской конференции  – венец его исследовательской деятельности, итог работы учащегося на всех этапах работы.</w:t>
      </w:r>
      <w:r w:rsidRPr="00DA2DE0">
        <w:rPr>
          <w:rStyle w:val="apple-converted-space"/>
          <w:color w:val="000000"/>
        </w:rPr>
        <w:t> </w:t>
      </w:r>
      <w:r w:rsidRPr="00DA2DE0">
        <w:rPr>
          <w:color w:val="000000"/>
        </w:rPr>
        <w:br/>
      </w:r>
      <w:r w:rsidRPr="00DA2DE0">
        <w:rPr>
          <w:rStyle w:val="c2"/>
          <w:color w:val="000000"/>
        </w:rPr>
        <w:t xml:space="preserve">Но, конечно, на этом работа учителя с данным ребенком не заканчивается, а продолжается более глубоко и осознанно, и как показывает практика, при большей доли </w:t>
      </w:r>
      <w:r w:rsidRPr="00DA2DE0">
        <w:rPr>
          <w:rStyle w:val="c2"/>
          <w:color w:val="000000"/>
        </w:rPr>
        <w:lastRenderedPageBreak/>
        <w:t>самостоятельности детей.</w:t>
      </w:r>
      <w:r w:rsidR="005F6775" w:rsidRPr="00DA2DE0">
        <w:rPr>
          <w:color w:val="000000"/>
        </w:rPr>
        <w:t xml:space="preserve"> Очень важно, чтобы на заключительном этапе при подведении итогов школьник  видел новые проблемы, вытекающие из проведенного исследования, что может служить темой нового исследования, тем самым будет обеспечиваться непрерывное развитие личности. "Если в конце исследования не видно начала следующего - значит исследование не доведено до конца" (Дмитрий Сергеевич Лихачев).</w:t>
      </w:r>
    </w:p>
    <w:p w:rsidR="00453BBE" w:rsidRPr="00DA2DE0" w:rsidRDefault="00222CE2" w:rsidP="005F6775">
      <w:pPr>
        <w:pStyle w:val="a3"/>
        <w:shd w:val="clear" w:color="auto" w:fill="FFFFFF"/>
        <w:spacing w:before="0" w:beforeAutospacing="0" w:after="0" w:afterAutospacing="0" w:line="360" w:lineRule="auto"/>
        <w:jc w:val="both"/>
        <w:rPr>
          <w:color w:val="000000"/>
        </w:rPr>
      </w:pPr>
      <w:r>
        <w:rPr>
          <w:color w:val="000000"/>
        </w:rPr>
        <w:t>И так</w:t>
      </w:r>
      <w:r w:rsidR="005F6775" w:rsidRPr="00DA2DE0">
        <w:rPr>
          <w:color w:val="000000"/>
        </w:rPr>
        <w:t>, исследовательский проект - первый научный труд школьника. Навыки, полученные в работе над ним, помогают, по мнению выпускников</w:t>
      </w:r>
      <w:r w:rsidR="00066229" w:rsidRPr="00DA2DE0">
        <w:rPr>
          <w:color w:val="000000"/>
        </w:rPr>
        <w:t>,</w:t>
      </w:r>
      <w:r w:rsidR="005F6775" w:rsidRPr="00DA2DE0">
        <w:rPr>
          <w:color w:val="000000"/>
        </w:rPr>
        <w:t xml:space="preserve"> успешно справляться с курсовыми и дипломными работами, уверенно чувствовать себя на семинарах и научных конференциях, не бояться публичных выступлений, отстаивать собственное мнение и позицию.</w:t>
      </w:r>
    </w:p>
    <w:p w:rsidR="00E754CB" w:rsidRPr="00DA2DE0" w:rsidRDefault="00E754CB" w:rsidP="005F6775">
      <w:pPr>
        <w:spacing w:after="0" w:line="360" w:lineRule="auto"/>
        <w:jc w:val="both"/>
        <w:rPr>
          <w:rFonts w:ascii="Times New Roman" w:eastAsia="Times New Roman" w:hAnsi="Times New Roman" w:cs="Times New Roman"/>
          <w:sz w:val="24"/>
          <w:szCs w:val="24"/>
          <w:lang w:eastAsia="ru-RU"/>
        </w:rPr>
      </w:pPr>
      <w:r w:rsidRPr="00DA2DE0">
        <w:rPr>
          <w:rFonts w:ascii="Times New Roman" w:eastAsia="Times New Roman" w:hAnsi="Times New Roman" w:cs="Times New Roman"/>
          <w:sz w:val="24"/>
          <w:szCs w:val="24"/>
          <w:lang w:eastAsia="ru-RU"/>
        </w:rPr>
        <w:t>Таким образам вырастут не пассивные созерцатели жизни, а  настоящие исследователи, первооткрыватели, которые смогут двигать прогресс и нашу Россию вперёд к научным вершинам! Пусть исследуют! Пусть открывают!</w:t>
      </w:r>
    </w:p>
    <w:p w:rsidR="00DE2ECF" w:rsidRPr="00E754CB" w:rsidRDefault="00DE2ECF" w:rsidP="00E208C0">
      <w:pPr>
        <w:spacing w:after="0" w:line="240" w:lineRule="auto"/>
        <w:ind w:firstLine="709"/>
        <w:jc w:val="both"/>
        <w:rPr>
          <w:rFonts w:ascii="Times New Roman" w:eastAsia="Calibri" w:hAnsi="Times New Roman" w:cs="Times New Roman"/>
        </w:rPr>
      </w:pPr>
    </w:p>
    <w:p w:rsidR="00A01A0F" w:rsidRPr="00A01A0F" w:rsidRDefault="00A01A0F">
      <w:pPr>
        <w:spacing w:after="0" w:line="240" w:lineRule="auto"/>
        <w:ind w:firstLine="709"/>
        <w:jc w:val="both"/>
        <w:rPr>
          <w:rFonts w:ascii="Times New Roman" w:hAnsi="Times New Roman" w:cs="Times New Roman"/>
          <w:sz w:val="32"/>
          <w:szCs w:val="32"/>
          <w:shd w:val="clear" w:color="auto" w:fill="FFFFFF"/>
          <w:lang w:val="en-US"/>
        </w:rPr>
      </w:pPr>
    </w:p>
    <w:sectPr w:rsidR="00A01A0F" w:rsidRPr="00A01A0F" w:rsidSect="001721C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1E0" w:rsidRDefault="00BC31E0" w:rsidP="00DA2DE0">
      <w:pPr>
        <w:spacing w:after="0" w:line="240" w:lineRule="auto"/>
      </w:pPr>
      <w:r>
        <w:separator/>
      </w:r>
    </w:p>
  </w:endnote>
  <w:endnote w:type="continuationSeparator" w:id="0">
    <w:p w:rsidR="00BC31E0" w:rsidRDefault="00BC31E0" w:rsidP="00DA2D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1E0" w:rsidRDefault="00BC31E0" w:rsidP="00DA2DE0">
      <w:pPr>
        <w:spacing w:after="0" w:line="240" w:lineRule="auto"/>
      </w:pPr>
      <w:r>
        <w:separator/>
      </w:r>
    </w:p>
  </w:footnote>
  <w:footnote w:type="continuationSeparator" w:id="0">
    <w:p w:rsidR="00BC31E0" w:rsidRDefault="00BC31E0" w:rsidP="00DA2D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F4EA62D0"/>
    <w:name w:val="WW8Num10"/>
    <w:lvl w:ilvl="0">
      <w:start w:val="1"/>
      <w:numFmt w:val="decimal"/>
      <w:lvlText w:val="%1."/>
      <w:lvlJc w:val="left"/>
      <w:pPr>
        <w:tabs>
          <w:tab w:val="num" w:pos="-360"/>
        </w:tabs>
        <w:ind w:left="720" w:hanging="720"/>
      </w:pPr>
      <w:rPr>
        <w:rFonts w:ascii="Times New Roman" w:eastAsia="Calibri" w:hAnsi="Times New Roman" w:cs="Times New Roman"/>
        <w:b w:val="0"/>
      </w:rPr>
    </w:lvl>
    <w:lvl w:ilvl="1">
      <w:start w:val="1"/>
      <w:numFmt w:val="decimal"/>
      <w:lvlText w:val="%1.%2."/>
      <w:lvlJc w:val="left"/>
      <w:pPr>
        <w:tabs>
          <w:tab w:val="num" w:pos="-360"/>
        </w:tabs>
        <w:ind w:left="720" w:hanging="720"/>
      </w:pPr>
    </w:lvl>
    <w:lvl w:ilvl="2">
      <w:start w:val="1"/>
      <w:numFmt w:val="decimal"/>
      <w:lvlText w:val="%1.%2.%3."/>
      <w:lvlJc w:val="left"/>
      <w:pPr>
        <w:tabs>
          <w:tab w:val="num" w:pos="-360"/>
        </w:tabs>
        <w:ind w:left="720" w:hanging="720"/>
      </w:pPr>
    </w:lvl>
    <w:lvl w:ilvl="3">
      <w:start w:val="1"/>
      <w:numFmt w:val="decimal"/>
      <w:lvlText w:val="%1.%2.%3.%4."/>
      <w:lvlJc w:val="left"/>
      <w:pPr>
        <w:tabs>
          <w:tab w:val="num" w:pos="-360"/>
        </w:tabs>
        <w:ind w:left="1080" w:hanging="1080"/>
      </w:pPr>
    </w:lvl>
    <w:lvl w:ilvl="4">
      <w:start w:val="1"/>
      <w:numFmt w:val="decimal"/>
      <w:lvlText w:val="%1.%2.%3.%4.%5."/>
      <w:lvlJc w:val="left"/>
      <w:pPr>
        <w:tabs>
          <w:tab w:val="num" w:pos="-360"/>
        </w:tabs>
        <w:ind w:left="1080" w:hanging="1080"/>
      </w:pPr>
    </w:lvl>
    <w:lvl w:ilvl="5">
      <w:start w:val="1"/>
      <w:numFmt w:val="decimal"/>
      <w:lvlText w:val="%1.%2.%3.%4.%5.%6."/>
      <w:lvlJc w:val="left"/>
      <w:pPr>
        <w:tabs>
          <w:tab w:val="num" w:pos="-360"/>
        </w:tabs>
        <w:ind w:left="1440" w:hanging="1440"/>
      </w:pPr>
    </w:lvl>
    <w:lvl w:ilvl="6">
      <w:start w:val="1"/>
      <w:numFmt w:val="decimal"/>
      <w:lvlText w:val="%1.%2.%3.%4.%5.%6.%7."/>
      <w:lvlJc w:val="left"/>
      <w:pPr>
        <w:tabs>
          <w:tab w:val="num" w:pos="-360"/>
        </w:tabs>
        <w:ind w:left="1800" w:hanging="1800"/>
      </w:pPr>
    </w:lvl>
    <w:lvl w:ilvl="7">
      <w:start w:val="1"/>
      <w:numFmt w:val="decimal"/>
      <w:lvlText w:val="%1.%2.%3.%4.%5.%6.%7.%8."/>
      <w:lvlJc w:val="left"/>
      <w:pPr>
        <w:tabs>
          <w:tab w:val="num" w:pos="-360"/>
        </w:tabs>
        <w:ind w:left="1800" w:hanging="1800"/>
      </w:pPr>
    </w:lvl>
    <w:lvl w:ilvl="8">
      <w:start w:val="1"/>
      <w:numFmt w:val="decimal"/>
      <w:lvlText w:val="%1.%2.%3.%4.%5.%6.%7.%8.%9."/>
      <w:lvlJc w:val="left"/>
      <w:pPr>
        <w:tabs>
          <w:tab w:val="num" w:pos="-360"/>
        </w:tabs>
        <w:ind w:left="2160" w:hanging="2160"/>
      </w:pPr>
    </w:lvl>
  </w:abstractNum>
  <w:abstractNum w:abstractNumId="1">
    <w:nsid w:val="13862097"/>
    <w:multiLevelType w:val="hybridMultilevel"/>
    <w:tmpl w:val="4314A2B2"/>
    <w:lvl w:ilvl="0" w:tplc="04190001">
      <w:start w:val="1"/>
      <w:numFmt w:val="bullet"/>
      <w:lvlText w:val=""/>
      <w:lvlJc w:val="left"/>
      <w:pPr>
        <w:tabs>
          <w:tab w:val="num" w:pos="870"/>
        </w:tabs>
        <w:ind w:left="8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04C3EB4"/>
    <w:multiLevelType w:val="multilevel"/>
    <w:tmpl w:val="5CC8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1E21D33"/>
    <w:multiLevelType w:val="multilevel"/>
    <w:tmpl w:val="3D1834CE"/>
    <w:lvl w:ilvl="0">
      <w:start w:val="1"/>
      <w:numFmt w:val="decimal"/>
      <w:lvlText w:val="%1."/>
      <w:lvlJc w:val="left"/>
      <w:rPr>
        <w:rFonts w:asciiTheme="minorHAnsi" w:eastAsia="Times New Roman" w:hAnsiTheme="minorHAnsi" w:cstheme="minorHAnsi" w:hint="default"/>
        <w:b/>
        <w:bCs w:val="0"/>
        <w:i w:val="0"/>
        <w:iCs w:val="0"/>
        <w:smallCaps w:val="0"/>
        <w:strike w:val="0"/>
        <w:color w:val="000000"/>
        <w:spacing w:val="0"/>
        <w:w w:val="100"/>
        <w:position w:val="0"/>
        <w:sz w:val="22"/>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442888"/>
    <w:multiLevelType w:val="hybridMultilevel"/>
    <w:tmpl w:val="A5F2D98C"/>
    <w:lvl w:ilvl="0" w:tplc="56F67BF4">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5">
    <w:nsid w:val="2C630974"/>
    <w:multiLevelType w:val="multilevel"/>
    <w:tmpl w:val="94D09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0663DD1"/>
    <w:multiLevelType w:val="multilevel"/>
    <w:tmpl w:val="74C87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49F472F"/>
    <w:multiLevelType w:val="hybridMultilevel"/>
    <w:tmpl w:val="2228A63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nsid w:val="4CF9347D"/>
    <w:multiLevelType w:val="hybridMultilevel"/>
    <w:tmpl w:val="A6605D1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C707758"/>
    <w:multiLevelType w:val="hybridMultilevel"/>
    <w:tmpl w:val="37DA097A"/>
    <w:lvl w:ilvl="0" w:tplc="1DB4EF98">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0">
    <w:nsid w:val="6A2D1E12"/>
    <w:multiLevelType w:val="hybridMultilevel"/>
    <w:tmpl w:val="F18C49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E50D1C"/>
    <w:multiLevelType w:val="multilevel"/>
    <w:tmpl w:val="3CEC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5008F1"/>
    <w:multiLevelType w:val="multilevel"/>
    <w:tmpl w:val="D5F23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
  </w:num>
  <w:num w:numId="3">
    <w:abstractNumId w:val="6"/>
  </w:num>
  <w:num w:numId="4">
    <w:abstractNumId w:val="5"/>
  </w:num>
  <w:num w:numId="5">
    <w:abstractNumId w:val="11"/>
  </w:num>
  <w:num w:numId="6">
    <w:abstractNumId w:val="10"/>
  </w:num>
  <w:num w:numId="7">
    <w:abstractNumId w:val="7"/>
  </w:num>
  <w:num w:numId="8">
    <w:abstractNumId w:val="3"/>
  </w:num>
  <w:num w:numId="9">
    <w:abstractNumId w:val="8"/>
  </w:num>
  <w:num w:numId="10">
    <w:abstractNumId w:val="0"/>
  </w:num>
  <w:num w:numId="11">
    <w:abstractNumId w:val="9"/>
  </w:num>
  <w:num w:numId="12">
    <w:abstractNumId w:val="4"/>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8E741C"/>
    <w:rsid w:val="0001476E"/>
    <w:rsid w:val="00033099"/>
    <w:rsid w:val="00066229"/>
    <w:rsid w:val="000D171C"/>
    <w:rsid w:val="000E2B20"/>
    <w:rsid w:val="00152377"/>
    <w:rsid w:val="00156F88"/>
    <w:rsid w:val="00166C9D"/>
    <w:rsid w:val="001721C8"/>
    <w:rsid w:val="0018557C"/>
    <w:rsid w:val="001867BA"/>
    <w:rsid w:val="001902B6"/>
    <w:rsid w:val="00193BC9"/>
    <w:rsid w:val="001D0821"/>
    <w:rsid w:val="001E7B13"/>
    <w:rsid w:val="00206CC6"/>
    <w:rsid w:val="00222CE2"/>
    <w:rsid w:val="0023075E"/>
    <w:rsid w:val="00262D4D"/>
    <w:rsid w:val="0032799E"/>
    <w:rsid w:val="003478B0"/>
    <w:rsid w:val="003D2524"/>
    <w:rsid w:val="003E2E20"/>
    <w:rsid w:val="003F2A16"/>
    <w:rsid w:val="00453BBE"/>
    <w:rsid w:val="00461205"/>
    <w:rsid w:val="004630CC"/>
    <w:rsid w:val="004D3348"/>
    <w:rsid w:val="004E0CBA"/>
    <w:rsid w:val="004E14BC"/>
    <w:rsid w:val="004F3B5A"/>
    <w:rsid w:val="004F6908"/>
    <w:rsid w:val="005009ED"/>
    <w:rsid w:val="0050705E"/>
    <w:rsid w:val="00530345"/>
    <w:rsid w:val="0054531C"/>
    <w:rsid w:val="00593588"/>
    <w:rsid w:val="00594394"/>
    <w:rsid w:val="005B7688"/>
    <w:rsid w:val="005E42E8"/>
    <w:rsid w:val="005F6775"/>
    <w:rsid w:val="005F7628"/>
    <w:rsid w:val="006039CC"/>
    <w:rsid w:val="00623E76"/>
    <w:rsid w:val="00625444"/>
    <w:rsid w:val="00631D5F"/>
    <w:rsid w:val="0068045E"/>
    <w:rsid w:val="006A02CC"/>
    <w:rsid w:val="006A3313"/>
    <w:rsid w:val="006C7D78"/>
    <w:rsid w:val="006E6AE5"/>
    <w:rsid w:val="007040BB"/>
    <w:rsid w:val="00713F59"/>
    <w:rsid w:val="007210E6"/>
    <w:rsid w:val="007425C1"/>
    <w:rsid w:val="008235B0"/>
    <w:rsid w:val="00876415"/>
    <w:rsid w:val="008A3C82"/>
    <w:rsid w:val="008B1520"/>
    <w:rsid w:val="008C7844"/>
    <w:rsid w:val="008D09AB"/>
    <w:rsid w:val="008D7875"/>
    <w:rsid w:val="008E741C"/>
    <w:rsid w:val="0092323F"/>
    <w:rsid w:val="00962893"/>
    <w:rsid w:val="00974CC1"/>
    <w:rsid w:val="00975988"/>
    <w:rsid w:val="009B3C3F"/>
    <w:rsid w:val="009B4862"/>
    <w:rsid w:val="009C6665"/>
    <w:rsid w:val="009D3AAA"/>
    <w:rsid w:val="009E7855"/>
    <w:rsid w:val="009F4693"/>
    <w:rsid w:val="00A01A0F"/>
    <w:rsid w:val="00A07243"/>
    <w:rsid w:val="00A11A11"/>
    <w:rsid w:val="00A443DC"/>
    <w:rsid w:val="00A7471D"/>
    <w:rsid w:val="00AB1FF9"/>
    <w:rsid w:val="00AB3A9D"/>
    <w:rsid w:val="00AE0A2A"/>
    <w:rsid w:val="00AF3080"/>
    <w:rsid w:val="00B55C0E"/>
    <w:rsid w:val="00B72FCB"/>
    <w:rsid w:val="00B901DE"/>
    <w:rsid w:val="00BA2050"/>
    <w:rsid w:val="00BB4B2D"/>
    <w:rsid w:val="00BB6B7A"/>
    <w:rsid w:val="00BC31E0"/>
    <w:rsid w:val="00BE2B11"/>
    <w:rsid w:val="00C03248"/>
    <w:rsid w:val="00C21E37"/>
    <w:rsid w:val="00C56515"/>
    <w:rsid w:val="00C84A25"/>
    <w:rsid w:val="00CC64E0"/>
    <w:rsid w:val="00D02762"/>
    <w:rsid w:val="00D2679C"/>
    <w:rsid w:val="00D32ACC"/>
    <w:rsid w:val="00D37948"/>
    <w:rsid w:val="00D733DF"/>
    <w:rsid w:val="00D76D9C"/>
    <w:rsid w:val="00D8414A"/>
    <w:rsid w:val="00D8596B"/>
    <w:rsid w:val="00D86BFE"/>
    <w:rsid w:val="00D86D51"/>
    <w:rsid w:val="00D91B86"/>
    <w:rsid w:val="00DA2DE0"/>
    <w:rsid w:val="00DC3109"/>
    <w:rsid w:val="00DD6EFA"/>
    <w:rsid w:val="00DE2ECF"/>
    <w:rsid w:val="00E14AAD"/>
    <w:rsid w:val="00E16CCA"/>
    <w:rsid w:val="00E208C0"/>
    <w:rsid w:val="00E5181D"/>
    <w:rsid w:val="00E754CB"/>
    <w:rsid w:val="00EA2C57"/>
    <w:rsid w:val="00EC71C5"/>
    <w:rsid w:val="00EF00EE"/>
    <w:rsid w:val="00F05574"/>
    <w:rsid w:val="00F42171"/>
    <w:rsid w:val="00F457E1"/>
    <w:rsid w:val="00F45A27"/>
    <w:rsid w:val="00F474D8"/>
    <w:rsid w:val="00F677AB"/>
    <w:rsid w:val="00FD1827"/>
    <w:rsid w:val="00FE0B3D"/>
    <w:rsid w:val="00FE55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1C8"/>
  </w:style>
  <w:style w:type="paragraph" w:styleId="1">
    <w:name w:val="heading 1"/>
    <w:basedOn w:val="a"/>
    <w:next w:val="a"/>
    <w:link w:val="10"/>
    <w:autoRedefine/>
    <w:qFormat/>
    <w:rsid w:val="005009ED"/>
    <w:pPr>
      <w:keepNext/>
      <w:widowControl w:val="0"/>
      <w:spacing w:after="0" w:line="240" w:lineRule="auto"/>
      <w:ind w:left="540" w:right="-187"/>
      <w:jc w:val="center"/>
      <w:outlineLvl w:val="0"/>
    </w:pPr>
    <w:rPr>
      <w:rFonts w:ascii="Times New Roman" w:eastAsia="Times New Roman" w:hAnsi="Times New Roman" w:cs="Times New Roman"/>
      <w:b/>
      <w:snapToGrid w:val="0"/>
      <w:kern w:val="28"/>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E74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E741C"/>
  </w:style>
  <w:style w:type="paragraph" w:styleId="a4">
    <w:name w:val="Body Text"/>
    <w:basedOn w:val="a"/>
    <w:link w:val="a5"/>
    <w:uiPriority w:val="99"/>
    <w:semiHidden/>
    <w:unhideWhenUsed/>
    <w:rsid w:val="008E74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8E741C"/>
    <w:rPr>
      <w:rFonts w:ascii="Times New Roman" w:eastAsia="Times New Roman" w:hAnsi="Times New Roman" w:cs="Times New Roman"/>
      <w:sz w:val="24"/>
      <w:szCs w:val="24"/>
      <w:lang w:eastAsia="ru-RU"/>
    </w:rPr>
  </w:style>
  <w:style w:type="character" w:styleId="a6">
    <w:name w:val="Strong"/>
    <w:basedOn w:val="a0"/>
    <w:uiPriority w:val="22"/>
    <w:qFormat/>
    <w:rsid w:val="008E741C"/>
    <w:rPr>
      <w:b/>
      <w:bCs/>
    </w:rPr>
  </w:style>
  <w:style w:type="paragraph" w:customStyle="1" w:styleId="c13">
    <w:name w:val="c13"/>
    <w:basedOn w:val="a"/>
    <w:rsid w:val="008E74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8E741C"/>
  </w:style>
  <w:style w:type="paragraph" w:customStyle="1" w:styleId="c0">
    <w:name w:val="c0"/>
    <w:basedOn w:val="a"/>
    <w:rsid w:val="008E74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8E74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8E74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009ED"/>
    <w:rPr>
      <w:rFonts w:ascii="Times New Roman" w:eastAsia="Times New Roman" w:hAnsi="Times New Roman" w:cs="Times New Roman"/>
      <w:b/>
      <w:snapToGrid w:val="0"/>
      <w:kern w:val="28"/>
      <w:sz w:val="24"/>
      <w:szCs w:val="24"/>
      <w:lang w:eastAsia="ru-RU"/>
    </w:rPr>
  </w:style>
  <w:style w:type="paragraph" w:customStyle="1" w:styleId="c6">
    <w:name w:val="c6"/>
    <w:basedOn w:val="a"/>
    <w:rsid w:val="005009ED"/>
    <w:pPr>
      <w:spacing w:before="90" w:after="90" w:line="240" w:lineRule="auto"/>
    </w:pPr>
    <w:rPr>
      <w:rFonts w:ascii="Times New Roman" w:eastAsia="Times New Roman" w:hAnsi="Times New Roman" w:cs="Times New Roman"/>
      <w:sz w:val="24"/>
      <w:szCs w:val="24"/>
      <w:lang w:eastAsia="ru-RU"/>
    </w:rPr>
  </w:style>
  <w:style w:type="character" w:customStyle="1" w:styleId="c1">
    <w:name w:val="c1"/>
    <w:basedOn w:val="a0"/>
    <w:rsid w:val="005009ED"/>
  </w:style>
  <w:style w:type="character" w:styleId="a7">
    <w:name w:val="Emphasis"/>
    <w:basedOn w:val="a0"/>
    <w:uiPriority w:val="20"/>
    <w:qFormat/>
    <w:rsid w:val="005E42E8"/>
    <w:rPr>
      <w:i/>
      <w:iCs/>
    </w:rPr>
  </w:style>
  <w:style w:type="paragraph" w:styleId="a8">
    <w:name w:val="List Paragraph"/>
    <w:basedOn w:val="a"/>
    <w:qFormat/>
    <w:rsid w:val="005E42E8"/>
    <w:pPr>
      <w:ind w:left="720"/>
      <w:contextualSpacing/>
    </w:pPr>
  </w:style>
  <w:style w:type="character" w:customStyle="1" w:styleId="a9">
    <w:name w:val="Основной текст_"/>
    <w:basedOn w:val="a0"/>
    <w:link w:val="11"/>
    <w:rsid w:val="00D8414A"/>
    <w:rPr>
      <w:rFonts w:ascii="Times New Roman" w:eastAsia="Times New Roman" w:hAnsi="Times New Roman" w:cs="Times New Roman"/>
      <w:sz w:val="21"/>
      <w:szCs w:val="21"/>
      <w:shd w:val="clear" w:color="auto" w:fill="FFFFFF"/>
    </w:rPr>
  </w:style>
  <w:style w:type="paragraph" w:customStyle="1" w:styleId="11">
    <w:name w:val="Основной текст1"/>
    <w:basedOn w:val="a"/>
    <w:link w:val="a9"/>
    <w:rsid w:val="00D8414A"/>
    <w:pPr>
      <w:widowControl w:val="0"/>
      <w:shd w:val="clear" w:color="auto" w:fill="FFFFFF"/>
      <w:spacing w:before="2220" w:after="0" w:line="235" w:lineRule="exact"/>
      <w:ind w:hanging="200"/>
      <w:jc w:val="both"/>
    </w:pPr>
    <w:rPr>
      <w:rFonts w:ascii="Times New Roman" w:eastAsia="Times New Roman" w:hAnsi="Times New Roman" w:cs="Times New Roman"/>
      <w:sz w:val="21"/>
      <w:szCs w:val="21"/>
    </w:rPr>
  </w:style>
  <w:style w:type="character" w:customStyle="1" w:styleId="aa">
    <w:name w:val="Основной текст + Полужирный"/>
    <w:basedOn w:val="a9"/>
    <w:rsid w:val="00F45A27"/>
    <w:rPr>
      <w:b/>
      <w:bCs/>
      <w:color w:val="000000"/>
      <w:spacing w:val="0"/>
      <w:w w:val="100"/>
      <w:position w:val="0"/>
      <w:lang w:val="ru-RU"/>
    </w:rPr>
  </w:style>
  <w:style w:type="paragraph" w:styleId="ab">
    <w:name w:val="header"/>
    <w:basedOn w:val="a"/>
    <w:link w:val="ac"/>
    <w:uiPriority w:val="99"/>
    <w:semiHidden/>
    <w:unhideWhenUsed/>
    <w:rsid w:val="00DA2DE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DA2DE0"/>
  </w:style>
  <w:style w:type="paragraph" w:styleId="ad">
    <w:name w:val="footer"/>
    <w:basedOn w:val="a"/>
    <w:link w:val="ae"/>
    <w:uiPriority w:val="99"/>
    <w:semiHidden/>
    <w:unhideWhenUsed/>
    <w:rsid w:val="00DA2DE0"/>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DA2DE0"/>
  </w:style>
  <w:style w:type="character" w:styleId="af">
    <w:name w:val="Hyperlink"/>
    <w:basedOn w:val="a0"/>
    <w:uiPriority w:val="99"/>
    <w:unhideWhenUsed/>
    <w:rsid w:val="00623E76"/>
    <w:rPr>
      <w:color w:val="0000FF" w:themeColor="hyperlink"/>
      <w:u w:val="single"/>
    </w:rPr>
  </w:style>
  <w:style w:type="character" w:styleId="af0">
    <w:name w:val="FollowedHyperlink"/>
    <w:basedOn w:val="a0"/>
    <w:uiPriority w:val="99"/>
    <w:semiHidden/>
    <w:unhideWhenUsed/>
    <w:rsid w:val="00FD182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7792797">
      <w:bodyDiv w:val="1"/>
      <w:marLeft w:val="0"/>
      <w:marRight w:val="0"/>
      <w:marTop w:val="0"/>
      <w:marBottom w:val="0"/>
      <w:divBdr>
        <w:top w:val="none" w:sz="0" w:space="0" w:color="auto"/>
        <w:left w:val="none" w:sz="0" w:space="0" w:color="auto"/>
        <w:bottom w:val="none" w:sz="0" w:space="0" w:color="auto"/>
        <w:right w:val="none" w:sz="0" w:space="0" w:color="auto"/>
      </w:divBdr>
    </w:div>
    <w:div w:id="265698026">
      <w:bodyDiv w:val="1"/>
      <w:marLeft w:val="0"/>
      <w:marRight w:val="0"/>
      <w:marTop w:val="0"/>
      <w:marBottom w:val="0"/>
      <w:divBdr>
        <w:top w:val="none" w:sz="0" w:space="0" w:color="auto"/>
        <w:left w:val="none" w:sz="0" w:space="0" w:color="auto"/>
        <w:bottom w:val="none" w:sz="0" w:space="0" w:color="auto"/>
        <w:right w:val="none" w:sz="0" w:space="0" w:color="auto"/>
      </w:divBdr>
    </w:div>
    <w:div w:id="283973952">
      <w:bodyDiv w:val="1"/>
      <w:marLeft w:val="0"/>
      <w:marRight w:val="0"/>
      <w:marTop w:val="0"/>
      <w:marBottom w:val="0"/>
      <w:divBdr>
        <w:top w:val="none" w:sz="0" w:space="0" w:color="auto"/>
        <w:left w:val="none" w:sz="0" w:space="0" w:color="auto"/>
        <w:bottom w:val="none" w:sz="0" w:space="0" w:color="auto"/>
        <w:right w:val="none" w:sz="0" w:space="0" w:color="auto"/>
      </w:divBdr>
    </w:div>
    <w:div w:id="361785599">
      <w:bodyDiv w:val="1"/>
      <w:marLeft w:val="0"/>
      <w:marRight w:val="0"/>
      <w:marTop w:val="0"/>
      <w:marBottom w:val="0"/>
      <w:divBdr>
        <w:top w:val="none" w:sz="0" w:space="0" w:color="auto"/>
        <w:left w:val="none" w:sz="0" w:space="0" w:color="auto"/>
        <w:bottom w:val="none" w:sz="0" w:space="0" w:color="auto"/>
        <w:right w:val="none" w:sz="0" w:space="0" w:color="auto"/>
      </w:divBdr>
    </w:div>
    <w:div w:id="462308586">
      <w:bodyDiv w:val="1"/>
      <w:marLeft w:val="0"/>
      <w:marRight w:val="0"/>
      <w:marTop w:val="0"/>
      <w:marBottom w:val="0"/>
      <w:divBdr>
        <w:top w:val="none" w:sz="0" w:space="0" w:color="auto"/>
        <w:left w:val="none" w:sz="0" w:space="0" w:color="auto"/>
        <w:bottom w:val="none" w:sz="0" w:space="0" w:color="auto"/>
        <w:right w:val="none" w:sz="0" w:space="0" w:color="auto"/>
      </w:divBdr>
    </w:div>
    <w:div w:id="681711941">
      <w:bodyDiv w:val="1"/>
      <w:marLeft w:val="0"/>
      <w:marRight w:val="0"/>
      <w:marTop w:val="0"/>
      <w:marBottom w:val="0"/>
      <w:divBdr>
        <w:top w:val="none" w:sz="0" w:space="0" w:color="auto"/>
        <w:left w:val="none" w:sz="0" w:space="0" w:color="auto"/>
        <w:bottom w:val="none" w:sz="0" w:space="0" w:color="auto"/>
        <w:right w:val="none" w:sz="0" w:space="0" w:color="auto"/>
      </w:divBdr>
    </w:div>
    <w:div w:id="780029008">
      <w:bodyDiv w:val="1"/>
      <w:marLeft w:val="0"/>
      <w:marRight w:val="0"/>
      <w:marTop w:val="0"/>
      <w:marBottom w:val="0"/>
      <w:divBdr>
        <w:top w:val="none" w:sz="0" w:space="0" w:color="auto"/>
        <w:left w:val="none" w:sz="0" w:space="0" w:color="auto"/>
        <w:bottom w:val="none" w:sz="0" w:space="0" w:color="auto"/>
        <w:right w:val="none" w:sz="0" w:space="0" w:color="auto"/>
      </w:divBdr>
    </w:div>
    <w:div w:id="798112536">
      <w:bodyDiv w:val="1"/>
      <w:marLeft w:val="0"/>
      <w:marRight w:val="0"/>
      <w:marTop w:val="0"/>
      <w:marBottom w:val="0"/>
      <w:divBdr>
        <w:top w:val="none" w:sz="0" w:space="0" w:color="auto"/>
        <w:left w:val="none" w:sz="0" w:space="0" w:color="auto"/>
        <w:bottom w:val="none" w:sz="0" w:space="0" w:color="auto"/>
        <w:right w:val="none" w:sz="0" w:space="0" w:color="auto"/>
      </w:divBdr>
    </w:div>
    <w:div w:id="821891638">
      <w:bodyDiv w:val="1"/>
      <w:marLeft w:val="0"/>
      <w:marRight w:val="0"/>
      <w:marTop w:val="0"/>
      <w:marBottom w:val="0"/>
      <w:divBdr>
        <w:top w:val="none" w:sz="0" w:space="0" w:color="auto"/>
        <w:left w:val="none" w:sz="0" w:space="0" w:color="auto"/>
        <w:bottom w:val="none" w:sz="0" w:space="0" w:color="auto"/>
        <w:right w:val="none" w:sz="0" w:space="0" w:color="auto"/>
      </w:divBdr>
    </w:div>
    <w:div w:id="879589661">
      <w:bodyDiv w:val="1"/>
      <w:marLeft w:val="0"/>
      <w:marRight w:val="0"/>
      <w:marTop w:val="0"/>
      <w:marBottom w:val="0"/>
      <w:divBdr>
        <w:top w:val="none" w:sz="0" w:space="0" w:color="auto"/>
        <w:left w:val="none" w:sz="0" w:space="0" w:color="auto"/>
        <w:bottom w:val="none" w:sz="0" w:space="0" w:color="auto"/>
        <w:right w:val="none" w:sz="0" w:space="0" w:color="auto"/>
      </w:divBdr>
    </w:div>
    <w:div w:id="923030534">
      <w:bodyDiv w:val="1"/>
      <w:marLeft w:val="0"/>
      <w:marRight w:val="0"/>
      <w:marTop w:val="0"/>
      <w:marBottom w:val="0"/>
      <w:divBdr>
        <w:top w:val="none" w:sz="0" w:space="0" w:color="auto"/>
        <w:left w:val="none" w:sz="0" w:space="0" w:color="auto"/>
        <w:bottom w:val="none" w:sz="0" w:space="0" w:color="auto"/>
        <w:right w:val="none" w:sz="0" w:space="0" w:color="auto"/>
      </w:divBdr>
    </w:div>
    <w:div w:id="965307925">
      <w:bodyDiv w:val="1"/>
      <w:marLeft w:val="0"/>
      <w:marRight w:val="0"/>
      <w:marTop w:val="0"/>
      <w:marBottom w:val="0"/>
      <w:divBdr>
        <w:top w:val="none" w:sz="0" w:space="0" w:color="auto"/>
        <w:left w:val="none" w:sz="0" w:space="0" w:color="auto"/>
        <w:bottom w:val="none" w:sz="0" w:space="0" w:color="auto"/>
        <w:right w:val="none" w:sz="0" w:space="0" w:color="auto"/>
      </w:divBdr>
    </w:div>
    <w:div w:id="1078985666">
      <w:bodyDiv w:val="1"/>
      <w:marLeft w:val="0"/>
      <w:marRight w:val="0"/>
      <w:marTop w:val="0"/>
      <w:marBottom w:val="0"/>
      <w:divBdr>
        <w:top w:val="none" w:sz="0" w:space="0" w:color="auto"/>
        <w:left w:val="none" w:sz="0" w:space="0" w:color="auto"/>
        <w:bottom w:val="none" w:sz="0" w:space="0" w:color="auto"/>
        <w:right w:val="none" w:sz="0" w:space="0" w:color="auto"/>
      </w:divBdr>
    </w:div>
    <w:div w:id="1108307661">
      <w:bodyDiv w:val="1"/>
      <w:marLeft w:val="0"/>
      <w:marRight w:val="0"/>
      <w:marTop w:val="0"/>
      <w:marBottom w:val="0"/>
      <w:divBdr>
        <w:top w:val="none" w:sz="0" w:space="0" w:color="auto"/>
        <w:left w:val="none" w:sz="0" w:space="0" w:color="auto"/>
        <w:bottom w:val="none" w:sz="0" w:space="0" w:color="auto"/>
        <w:right w:val="none" w:sz="0" w:space="0" w:color="auto"/>
      </w:divBdr>
    </w:div>
    <w:div w:id="1164591731">
      <w:bodyDiv w:val="1"/>
      <w:marLeft w:val="0"/>
      <w:marRight w:val="0"/>
      <w:marTop w:val="0"/>
      <w:marBottom w:val="0"/>
      <w:divBdr>
        <w:top w:val="none" w:sz="0" w:space="0" w:color="auto"/>
        <w:left w:val="none" w:sz="0" w:space="0" w:color="auto"/>
        <w:bottom w:val="none" w:sz="0" w:space="0" w:color="auto"/>
        <w:right w:val="none" w:sz="0" w:space="0" w:color="auto"/>
      </w:divBdr>
    </w:div>
    <w:div w:id="1304702717">
      <w:bodyDiv w:val="1"/>
      <w:marLeft w:val="0"/>
      <w:marRight w:val="0"/>
      <w:marTop w:val="0"/>
      <w:marBottom w:val="0"/>
      <w:divBdr>
        <w:top w:val="none" w:sz="0" w:space="0" w:color="auto"/>
        <w:left w:val="none" w:sz="0" w:space="0" w:color="auto"/>
        <w:bottom w:val="none" w:sz="0" w:space="0" w:color="auto"/>
        <w:right w:val="none" w:sz="0" w:space="0" w:color="auto"/>
      </w:divBdr>
    </w:div>
    <w:div w:id="1410930328">
      <w:bodyDiv w:val="1"/>
      <w:marLeft w:val="0"/>
      <w:marRight w:val="0"/>
      <w:marTop w:val="0"/>
      <w:marBottom w:val="0"/>
      <w:divBdr>
        <w:top w:val="none" w:sz="0" w:space="0" w:color="auto"/>
        <w:left w:val="none" w:sz="0" w:space="0" w:color="auto"/>
        <w:bottom w:val="none" w:sz="0" w:space="0" w:color="auto"/>
        <w:right w:val="none" w:sz="0" w:space="0" w:color="auto"/>
      </w:divBdr>
    </w:div>
    <w:div w:id="1459958581">
      <w:bodyDiv w:val="1"/>
      <w:marLeft w:val="0"/>
      <w:marRight w:val="0"/>
      <w:marTop w:val="0"/>
      <w:marBottom w:val="0"/>
      <w:divBdr>
        <w:top w:val="none" w:sz="0" w:space="0" w:color="auto"/>
        <w:left w:val="none" w:sz="0" w:space="0" w:color="auto"/>
        <w:bottom w:val="none" w:sz="0" w:space="0" w:color="auto"/>
        <w:right w:val="none" w:sz="0" w:space="0" w:color="auto"/>
      </w:divBdr>
    </w:div>
    <w:div w:id="1515224897">
      <w:bodyDiv w:val="1"/>
      <w:marLeft w:val="0"/>
      <w:marRight w:val="0"/>
      <w:marTop w:val="0"/>
      <w:marBottom w:val="0"/>
      <w:divBdr>
        <w:top w:val="none" w:sz="0" w:space="0" w:color="auto"/>
        <w:left w:val="none" w:sz="0" w:space="0" w:color="auto"/>
        <w:bottom w:val="none" w:sz="0" w:space="0" w:color="auto"/>
        <w:right w:val="none" w:sz="0" w:space="0" w:color="auto"/>
      </w:divBdr>
    </w:div>
    <w:div w:id="1540778889">
      <w:bodyDiv w:val="1"/>
      <w:marLeft w:val="0"/>
      <w:marRight w:val="0"/>
      <w:marTop w:val="0"/>
      <w:marBottom w:val="0"/>
      <w:divBdr>
        <w:top w:val="none" w:sz="0" w:space="0" w:color="auto"/>
        <w:left w:val="none" w:sz="0" w:space="0" w:color="auto"/>
        <w:bottom w:val="none" w:sz="0" w:space="0" w:color="auto"/>
        <w:right w:val="none" w:sz="0" w:space="0" w:color="auto"/>
      </w:divBdr>
    </w:div>
    <w:div w:id="1572697937">
      <w:bodyDiv w:val="1"/>
      <w:marLeft w:val="0"/>
      <w:marRight w:val="0"/>
      <w:marTop w:val="0"/>
      <w:marBottom w:val="0"/>
      <w:divBdr>
        <w:top w:val="none" w:sz="0" w:space="0" w:color="auto"/>
        <w:left w:val="none" w:sz="0" w:space="0" w:color="auto"/>
        <w:bottom w:val="none" w:sz="0" w:space="0" w:color="auto"/>
        <w:right w:val="none" w:sz="0" w:space="0" w:color="auto"/>
      </w:divBdr>
    </w:div>
    <w:div w:id="1647275959">
      <w:bodyDiv w:val="1"/>
      <w:marLeft w:val="0"/>
      <w:marRight w:val="0"/>
      <w:marTop w:val="0"/>
      <w:marBottom w:val="0"/>
      <w:divBdr>
        <w:top w:val="none" w:sz="0" w:space="0" w:color="auto"/>
        <w:left w:val="none" w:sz="0" w:space="0" w:color="auto"/>
        <w:bottom w:val="none" w:sz="0" w:space="0" w:color="auto"/>
        <w:right w:val="none" w:sz="0" w:space="0" w:color="auto"/>
      </w:divBdr>
    </w:div>
    <w:div w:id="1708798935">
      <w:bodyDiv w:val="1"/>
      <w:marLeft w:val="0"/>
      <w:marRight w:val="0"/>
      <w:marTop w:val="0"/>
      <w:marBottom w:val="0"/>
      <w:divBdr>
        <w:top w:val="none" w:sz="0" w:space="0" w:color="auto"/>
        <w:left w:val="none" w:sz="0" w:space="0" w:color="auto"/>
        <w:bottom w:val="none" w:sz="0" w:space="0" w:color="auto"/>
        <w:right w:val="none" w:sz="0" w:space="0" w:color="auto"/>
      </w:divBdr>
    </w:div>
    <w:div w:id="1839491215">
      <w:bodyDiv w:val="1"/>
      <w:marLeft w:val="0"/>
      <w:marRight w:val="0"/>
      <w:marTop w:val="0"/>
      <w:marBottom w:val="0"/>
      <w:divBdr>
        <w:top w:val="none" w:sz="0" w:space="0" w:color="auto"/>
        <w:left w:val="none" w:sz="0" w:space="0" w:color="auto"/>
        <w:bottom w:val="none" w:sz="0" w:space="0" w:color="auto"/>
        <w:right w:val="none" w:sz="0" w:space="0" w:color="auto"/>
      </w:divBdr>
    </w:div>
    <w:div w:id="1867518096">
      <w:bodyDiv w:val="1"/>
      <w:marLeft w:val="0"/>
      <w:marRight w:val="0"/>
      <w:marTop w:val="0"/>
      <w:marBottom w:val="0"/>
      <w:divBdr>
        <w:top w:val="none" w:sz="0" w:space="0" w:color="auto"/>
        <w:left w:val="none" w:sz="0" w:space="0" w:color="auto"/>
        <w:bottom w:val="none" w:sz="0" w:space="0" w:color="auto"/>
        <w:right w:val="none" w:sz="0" w:space="0" w:color="auto"/>
      </w:divBdr>
    </w:div>
    <w:div w:id="1979993220">
      <w:bodyDiv w:val="1"/>
      <w:marLeft w:val="0"/>
      <w:marRight w:val="0"/>
      <w:marTop w:val="0"/>
      <w:marBottom w:val="0"/>
      <w:divBdr>
        <w:top w:val="none" w:sz="0" w:space="0" w:color="auto"/>
        <w:left w:val="none" w:sz="0" w:space="0" w:color="auto"/>
        <w:bottom w:val="none" w:sz="0" w:space="0" w:color="auto"/>
        <w:right w:val="none" w:sz="0" w:space="0" w:color="auto"/>
      </w:divBdr>
    </w:div>
    <w:div w:id="1984576916">
      <w:bodyDiv w:val="1"/>
      <w:marLeft w:val="0"/>
      <w:marRight w:val="0"/>
      <w:marTop w:val="0"/>
      <w:marBottom w:val="0"/>
      <w:divBdr>
        <w:top w:val="none" w:sz="0" w:space="0" w:color="auto"/>
        <w:left w:val="none" w:sz="0" w:space="0" w:color="auto"/>
        <w:bottom w:val="none" w:sz="0" w:space="0" w:color="auto"/>
        <w:right w:val="none" w:sz="0" w:space="0" w:color="auto"/>
      </w:divBdr>
    </w:div>
    <w:div w:id="1988826619">
      <w:bodyDiv w:val="1"/>
      <w:marLeft w:val="0"/>
      <w:marRight w:val="0"/>
      <w:marTop w:val="0"/>
      <w:marBottom w:val="0"/>
      <w:divBdr>
        <w:top w:val="none" w:sz="0" w:space="0" w:color="auto"/>
        <w:left w:val="none" w:sz="0" w:space="0" w:color="auto"/>
        <w:bottom w:val="none" w:sz="0" w:space="0" w:color="auto"/>
        <w:right w:val="none" w:sz="0" w:space="0" w:color="auto"/>
      </w:divBdr>
    </w:div>
    <w:div w:id="2000617812">
      <w:bodyDiv w:val="1"/>
      <w:marLeft w:val="0"/>
      <w:marRight w:val="0"/>
      <w:marTop w:val="0"/>
      <w:marBottom w:val="0"/>
      <w:divBdr>
        <w:top w:val="none" w:sz="0" w:space="0" w:color="auto"/>
        <w:left w:val="none" w:sz="0" w:space="0" w:color="auto"/>
        <w:bottom w:val="none" w:sz="0" w:space="0" w:color="auto"/>
        <w:right w:val="none" w:sz="0" w:space="0" w:color="auto"/>
      </w:divBdr>
    </w:div>
    <w:div w:id="206059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3941E-5218-4580-B87A-BF447FF38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1894</Words>
  <Characters>10801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cp:lastPrinted>2014-12-24T19:49:00Z</cp:lastPrinted>
  <dcterms:created xsi:type="dcterms:W3CDTF">2014-12-22T14:50:00Z</dcterms:created>
  <dcterms:modified xsi:type="dcterms:W3CDTF">2014-12-28T10:51:00Z</dcterms:modified>
</cp:coreProperties>
</file>